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4546AE86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</w:r>
      <w:r w:rsidR="006D7019" w:rsidRPr="006D7019">
        <w:rPr>
          <w:sz w:val="24"/>
          <w:szCs w:val="24"/>
          <w:lang w:val="ru-RU"/>
        </w:rPr>
        <w:t>8</w:t>
      </w:r>
      <w:r w:rsidRPr="004C0EFD">
        <w:rPr>
          <w:sz w:val="24"/>
          <w:szCs w:val="24"/>
        </w:rPr>
        <w:t xml:space="preserve">____клас </w:t>
      </w:r>
    </w:p>
    <w:p w14:paraId="0B3F5E29" w14:textId="77777777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____________________________</w:t>
      </w:r>
    </w:p>
    <w:p w14:paraId="70249AD0" w14:textId="059D9C2C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4AFCC58C" w:rsidR="00FC68FD" w:rsidRPr="0039493B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39493B" w:rsidRPr="0039493B">
        <w:rPr>
          <w:b/>
          <w:bCs/>
          <w:sz w:val="24"/>
          <w:szCs w:val="24"/>
          <w:lang w:val="ru-RU"/>
        </w:rPr>
        <w:t>2</w:t>
      </w:r>
    </w:p>
    <w:p w14:paraId="7688D3A0" w14:textId="594FA8EC" w:rsidR="00CC3CC9" w:rsidRDefault="00CC3CC9" w:rsidP="0083753E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39493B" w:rsidRPr="0039493B">
        <w:rPr>
          <w:b/>
          <w:bCs/>
          <w:sz w:val="24"/>
          <w:szCs w:val="24"/>
        </w:rPr>
        <w:t>Визначення молярного об'єму газів</w:t>
      </w:r>
      <w:r w:rsidRPr="004C0EFD">
        <w:rPr>
          <w:b/>
          <w:bCs/>
          <w:sz w:val="24"/>
          <w:szCs w:val="24"/>
        </w:rPr>
        <w:t>»</w:t>
      </w:r>
    </w:p>
    <w:p w14:paraId="60105B72" w14:textId="63A689AE" w:rsidR="003324F7" w:rsidRPr="003324F7" w:rsidRDefault="003324F7" w:rsidP="0083753E">
      <w:pPr>
        <w:jc w:val="center"/>
        <w:rPr>
          <w:i/>
          <w:iCs/>
          <w:sz w:val="24"/>
          <w:szCs w:val="24"/>
        </w:rPr>
      </w:pPr>
      <w:r w:rsidRPr="003324F7">
        <w:rPr>
          <w:i/>
          <w:iCs/>
          <w:sz w:val="24"/>
          <w:szCs w:val="24"/>
        </w:rPr>
        <w:t>Варіант 1</w:t>
      </w:r>
    </w:p>
    <w:p w14:paraId="75F209C3" w14:textId="2F591ED3" w:rsidR="00CC3CC9" w:rsidRPr="006D7019" w:rsidRDefault="00CC3CC9" w:rsidP="00D14906">
      <w:pPr>
        <w:jc w:val="both"/>
        <w:rPr>
          <w:sz w:val="24"/>
          <w:szCs w:val="24"/>
        </w:rPr>
      </w:pPr>
      <w:r w:rsidRPr="004C0EFD">
        <w:rPr>
          <w:b/>
          <w:bCs/>
          <w:sz w:val="24"/>
          <w:szCs w:val="24"/>
        </w:rPr>
        <w:t xml:space="preserve">Мета: </w:t>
      </w:r>
      <w:r w:rsidR="0039493B" w:rsidRPr="0039493B">
        <w:rPr>
          <w:sz w:val="24"/>
          <w:szCs w:val="24"/>
        </w:rPr>
        <w:t>Визначити молярний об’єм кисню</w:t>
      </w:r>
      <w:r w:rsidR="00D40E63" w:rsidRPr="00D40E63">
        <w:rPr>
          <w:sz w:val="24"/>
          <w:szCs w:val="24"/>
        </w:rPr>
        <w:t>.</w:t>
      </w:r>
    </w:p>
    <w:p w14:paraId="0AFCD80A" w14:textId="5052B2DA" w:rsidR="00CC3CC9" w:rsidRPr="006D7019" w:rsidRDefault="00CC3CC9" w:rsidP="00DA5477">
      <w:pPr>
        <w:jc w:val="both"/>
        <w:rPr>
          <w:rFonts w:eastAsia="Times New Roman"/>
          <w:color w:val="181717"/>
          <w:sz w:val="24"/>
          <w:szCs w:val="22"/>
        </w:rPr>
      </w:pPr>
      <w:r w:rsidRPr="004C0EFD">
        <w:rPr>
          <w:b/>
          <w:bCs/>
          <w:sz w:val="24"/>
          <w:szCs w:val="24"/>
        </w:rPr>
        <w:t>Обладнання:</w:t>
      </w:r>
      <w:r w:rsidR="003E4E06">
        <w:rPr>
          <w:sz w:val="24"/>
          <w:szCs w:val="24"/>
        </w:rPr>
        <w:t xml:space="preserve"> </w:t>
      </w:r>
      <w:r w:rsidR="00D95A5F">
        <w:rPr>
          <w:sz w:val="24"/>
          <w:szCs w:val="24"/>
        </w:rPr>
        <w:t xml:space="preserve">кристалізатор, </w:t>
      </w:r>
      <w:r w:rsidR="00380584">
        <w:rPr>
          <w:sz w:val="24"/>
          <w:szCs w:val="24"/>
        </w:rPr>
        <w:t xml:space="preserve">конічна колба, ложечка, </w:t>
      </w:r>
      <w:r w:rsidR="00C84E7F">
        <w:rPr>
          <w:sz w:val="24"/>
          <w:szCs w:val="24"/>
        </w:rPr>
        <w:t>корок з газовідвідною трубкою, вода</w:t>
      </w:r>
      <w:r w:rsidR="00665978">
        <w:rPr>
          <w:sz w:val="24"/>
          <w:szCs w:val="24"/>
        </w:rPr>
        <w:t>,</w:t>
      </w:r>
      <w:r w:rsidR="00D95A5F">
        <w:rPr>
          <w:rStyle w:val="fontstyle01"/>
        </w:rPr>
        <w:t xml:space="preserve"> мірний циліндр 10 мл, мірний циліндр 100 мл</w:t>
      </w:r>
      <w:r w:rsidR="00665978">
        <w:rPr>
          <w:sz w:val="24"/>
          <w:szCs w:val="24"/>
        </w:rPr>
        <w:t>.</w:t>
      </w:r>
    </w:p>
    <w:p w14:paraId="2F6E3047" w14:textId="57AF7B77" w:rsidR="007D5E2E" w:rsidRPr="004C0EFD" w:rsidRDefault="007D5E2E" w:rsidP="00DA5477">
      <w:pPr>
        <w:jc w:val="both"/>
        <w:rPr>
          <w:rFonts w:eastAsia="Times New Roman"/>
          <w:color w:val="181717"/>
          <w:sz w:val="24"/>
        </w:rPr>
      </w:pPr>
      <w:r w:rsidRPr="004C0EFD">
        <w:rPr>
          <w:rFonts w:eastAsia="Times New Roman"/>
          <w:b/>
          <w:bCs/>
          <w:color w:val="181717"/>
          <w:sz w:val="24"/>
        </w:rPr>
        <w:t>Реактиви:</w:t>
      </w:r>
      <w:r w:rsidR="003E4E06">
        <w:rPr>
          <w:rFonts w:eastAsia="Times New Roman"/>
          <w:color w:val="181717"/>
          <w:sz w:val="24"/>
          <w:szCs w:val="22"/>
        </w:rPr>
        <w:t xml:space="preserve"> </w:t>
      </w:r>
      <w:r w:rsidR="00665978">
        <w:rPr>
          <w:rFonts w:eastAsia="Times New Roman"/>
          <w:color w:val="181717"/>
          <w:sz w:val="24"/>
          <w:szCs w:val="22"/>
        </w:rPr>
        <w:t>гідроген пероксид (3%-вий розчин), манган</w:t>
      </w:r>
      <w:r w:rsidR="00665978" w:rsidRPr="00665978">
        <w:rPr>
          <w:rFonts w:eastAsia="Times New Roman"/>
          <w:color w:val="181717"/>
          <w:sz w:val="24"/>
          <w:szCs w:val="22"/>
          <w:lang w:val="ru-RU"/>
        </w:rPr>
        <w:t>(</w:t>
      </w:r>
      <w:r w:rsidR="00665978">
        <w:rPr>
          <w:rFonts w:eastAsia="Times New Roman"/>
          <w:color w:val="181717"/>
          <w:sz w:val="24"/>
          <w:szCs w:val="22"/>
          <w:lang w:val="en-US"/>
        </w:rPr>
        <w:t>IV</w:t>
      </w:r>
      <w:r w:rsidR="00665978" w:rsidRPr="00665978">
        <w:rPr>
          <w:rFonts w:eastAsia="Times New Roman"/>
          <w:color w:val="181717"/>
          <w:sz w:val="24"/>
          <w:szCs w:val="22"/>
          <w:lang w:val="ru-RU"/>
        </w:rPr>
        <w:t xml:space="preserve">) </w:t>
      </w:r>
      <w:r w:rsidR="00665978">
        <w:rPr>
          <w:rFonts w:eastAsia="Times New Roman"/>
          <w:color w:val="181717"/>
          <w:sz w:val="24"/>
          <w:szCs w:val="22"/>
        </w:rPr>
        <w:t>оксид</w:t>
      </w:r>
      <w:r w:rsidR="00657437">
        <w:rPr>
          <w:rFonts w:eastAsia="Times New Roman"/>
          <w:color w:val="181717"/>
          <w:sz w:val="24"/>
        </w:rPr>
        <w:t>.</w:t>
      </w:r>
    </w:p>
    <w:p w14:paraId="5B9A2FF1" w14:textId="0B6D3456" w:rsidR="00CC3CC9" w:rsidRDefault="007D5E2E" w:rsidP="008142D0">
      <w:pPr>
        <w:ind w:firstLine="567"/>
        <w:jc w:val="both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Перед тим, як виконувати роботу повторіть правила безпеки та дотримуйтеся їх під час виконання дослідів!</w:t>
      </w:r>
    </w:p>
    <w:p w14:paraId="621266D3" w14:textId="72CF9C55" w:rsidR="007D5E2E" w:rsidRDefault="004C0EFD" w:rsidP="008142D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9F4FC5">
        <w:rPr>
          <w:b/>
          <w:bCs/>
          <w:i/>
          <w:iCs/>
          <w:sz w:val="24"/>
          <w:szCs w:val="24"/>
        </w:rPr>
        <w:t>1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784162" w:rsidRPr="00784162">
        <w:rPr>
          <w:b/>
          <w:bCs/>
          <w:i/>
          <w:iCs/>
          <w:sz w:val="24"/>
          <w:szCs w:val="24"/>
        </w:rPr>
        <w:t>Визначення молярного об’єму кисню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6E7E34CA" w14:textId="13BB7AB7" w:rsidR="004C0EFD" w:rsidRPr="004C0EFD" w:rsidRDefault="004C0EFD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6F1754C8" w14:textId="10F83191" w:rsidR="00CF79D8" w:rsidRPr="00DB56B9" w:rsidRDefault="00784162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</w:rPr>
        <w:t>Занотуйте умови здійснення експерименту</w:t>
      </w:r>
      <w:r w:rsidR="00952A9B" w:rsidRPr="00952A9B">
        <w:rPr>
          <w:rStyle w:val="fontstyle01"/>
          <w:rFonts w:ascii="Times New Roman" w:hAnsi="Times New Roman"/>
          <w:color w:val="auto"/>
        </w:rPr>
        <w:t xml:space="preserve"> (</w:t>
      </w:r>
      <w:r w:rsidR="00952A9B">
        <w:rPr>
          <w:rStyle w:val="fontstyle01"/>
          <w:rFonts w:ascii="Times New Roman" w:hAnsi="Times New Roman"/>
          <w:color w:val="auto"/>
        </w:rPr>
        <w:t>температуру в приміщені</w:t>
      </w:r>
      <w:r w:rsidR="00952A9B" w:rsidRPr="00952A9B">
        <w:rPr>
          <w:rStyle w:val="fontstyle01"/>
          <w:rFonts w:ascii="Times New Roman" w:hAnsi="Times New Roman"/>
          <w:color w:val="auto"/>
        </w:rPr>
        <w:t>)</w:t>
      </w:r>
      <w:r w:rsidRPr="00DB56B9">
        <w:rPr>
          <w:rStyle w:val="fontstyle01"/>
          <w:rFonts w:ascii="Times New Roman" w:hAnsi="Times New Roman"/>
          <w:color w:val="auto"/>
        </w:rPr>
        <w:t>:</w:t>
      </w:r>
      <w:r w:rsidR="00CF79D8" w:rsidRPr="00DB56B9">
        <w:rPr>
          <w:rStyle w:val="fontstyle01"/>
          <w:rFonts w:ascii="Times New Roman" w:hAnsi="Times New Roman"/>
          <w:color w:val="auto"/>
        </w:rPr>
        <w:t xml:space="preserve"> </w:t>
      </w:r>
    </w:p>
    <w:p w14:paraId="5947285E" w14:textId="3E236646" w:rsidR="00784162" w:rsidRPr="00DB56B9" w:rsidRDefault="00CF79D8" w:rsidP="00CF79D8">
      <w:pPr>
        <w:tabs>
          <w:tab w:val="left" w:pos="2552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t</w:t>
      </w:r>
      <w:r w:rsidRPr="00DB56B9">
        <w:rPr>
          <w:rStyle w:val="fontstyle01"/>
          <w:rFonts w:ascii="Times New Roman" w:hAnsi="Times New Roman"/>
          <w:i/>
          <w:iCs/>
          <w:color w:val="auto"/>
          <w:lang w:val="ru-RU"/>
        </w:rPr>
        <w:t xml:space="preserve"> = </w:t>
      </w:r>
      <w:r w:rsidRPr="00DB56B9">
        <w:rPr>
          <w:rStyle w:val="fontstyle01"/>
          <w:rFonts w:ascii="Times New Roman" w:hAnsi="Times New Roman"/>
          <w:i/>
          <w:iCs/>
          <w:color w:val="auto"/>
        </w:rPr>
        <w:t>________ °</w:t>
      </w: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C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>.</w:t>
      </w:r>
    </w:p>
    <w:p w14:paraId="7F4B102D" w14:textId="3732749A" w:rsidR="00CF79D8" w:rsidRPr="00DB56B9" w:rsidRDefault="00CF79D8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</w:rPr>
        <w:t>Б</w:t>
      </w:r>
      <w:r w:rsidRPr="00DB56B9">
        <w:rPr>
          <w:rStyle w:val="fontstyle01"/>
          <w:rFonts w:ascii="Times New Roman" w:hAnsi="Times New Roman"/>
          <w:color w:val="auto"/>
        </w:rPr>
        <w:t>арометром зафіксуйте</w:t>
      </w:r>
      <w:r w:rsidR="00952A9B">
        <w:rPr>
          <w:rStyle w:val="fontstyle01"/>
          <w:rFonts w:ascii="Times New Roman" w:hAnsi="Times New Roman"/>
          <w:color w:val="auto"/>
        </w:rPr>
        <w:t xml:space="preserve"> атмосферний</w:t>
      </w:r>
      <w:r w:rsidRPr="00DB56B9">
        <w:rPr>
          <w:rStyle w:val="fontstyle01"/>
          <w:rFonts w:ascii="Times New Roman" w:hAnsi="Times New Roman"/>
          <w:color w:val="auto"/>
        </w:rPr>
        <w:t xml:space="preserve"> тиск (р, Па). Якщо ваш барометр указує тиск у мм. рт. ст., то перерахуйте значення тиску в паскалях за формулою: р, Па = р, мм. рт. ст. </w:t>
      </w:r>
      <w:r w:rsidRPr="00DB56B9">
        <w:rPr>
          <w:rStyle w:val="fontstyle01"/>
          <w:rFonts w:ascii="Times New Roman" w:hAnsi="Times New Roman"/>
          <w:color w:val="auto"/>
        </w:rPr>
        <w:t>·</w:t>
      </w:r>
      <w:r w:rsidRPr="00DB56B9">
        <w:rPr>
          <w:rStyle w:val="fontstyle01"/>
          <w:rFonts w:ascii="Times New Roman" w:hAnsi="Times New Roman"/>
          <w:color w:val="auto"/>
        </w:rPr>
        <w:t xml:space="preserve"> 133,3.</w:t>
      </w:r>
    </w:p>
    <w:p w14:paraId="2383E577" w14:textId="69411C5A" w:rsidR="004C0EFD" w:rsidRPr="00DB56B9" w:rsidRDefault="00CF79D8" w:rsidP="00CF79D8">
      <w:pPr>
        <w:tabs>
          <w:tab w:val="left" w:pos="2552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i/>
          <w:iCs/>
          <w:color w:val="auto"/>
        </w:rPr>
      </w:pP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p = __________</w:t>
      </w:r>
      <w:r w:rsidRPr="00DB56B9">
        <w:rPr>
          <w:rStyle w:val="fontstyle01"/>
          <w:rFonts w:ascii="Times New Roman" w:hAnsi="Times New Roman"/>
          <w:i/>
          <w:iCs/>
          <w:color w:val="auto"/>
        </w:rPr>
        <w:t>______</w:t>
      </w: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 xml:space="preserve"> </w:t>
      </w:r>
      <w:r w:rsidRPr="00DB56B9">
        <w:rPr>
          <w:rStyle w:val="fontstyle01"/>
          <w:rFonts w:ascii="Times New Roman" w:hAnsi="Times New Roman"/>
          <w:i/>
          <w:iCs/>
          <w:color w:val="auto"/>
        </w:rPr>
        <w:t>Па.</w:t>
      </w:r>
    </w:p>
    <w:p w14:paraId="50388306" w14:textId="51E40223" w:rsidR="004E6BC7" w:rsidRPr="00DB56B9" w:rsidRDefault="004E6BC7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</w:rPr>
        <w:t>Зберіть прилад, як зображено на малюнку.</w:t>
      </w:r>
    </w:p>
    <w:p w14:paraId="1E3AB7D4" w14:textId="12E5D0F4" w:rsidR="004E6BC7" w:rsidRDefault="004E6BC7" w:rsidP="004E6BC7">
      <w:pPr>
        <w:tabs>
          <w:tab w:val="left" w:pos="2552"/>
        </w:tabs>
        <w:spacing w:after="4" w:line="250" w:lineRule="auto"/>
        <w:ind w:left="596"/>
        <w:jc w:val="center"/>
        <w:rPr>
          <w:rStyle w:val="fontstyle01"/>
          <w:color w:val="auto"/>
        </w:rPr>
      </w:pPr>
      <w:r>
        <w:rPr>
          <w:noProof/>
        </w:rPr>
        <w:drawing>
          <wp:inline distT="0" distB="0" distL="0" distR="0" wp14:anchorId="158DD46B" wp14:editId="454E5055">
            <wp:extent cx="5459095" cy="1986093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981" cy="2003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4CB92" w14:textId="1EFEE2A0" w:rsidR="003E29C0" w:rsidRPr="00DB56B9" w:rsidRDefault="006E6B22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</w:rPr>
        <w:t>У</w:t>
      </w:r>
      <w:r w:rsidRPr="00DB56B9">
        <w:rPr>
          <w:rStyle w:val="fontstyle01"/>
          <w:rFonts w:ascii="Times New Roman" w:hAnsi="Times New Roman"/>
          <w:color w:val="auto"/>
        </w:rPr>
        <w:t xml:space="preserve"> колбу насипте дрібку каталізатора — манган(</w:t>
      </w:r>
      <w:r w:rsidRPr="00DB56B9">
        <w:rPr>
          <w:rStyle w:val="fontstyle01"/>
          <w:rFonts w:ascii="Times New Roman" w:hAnsi="Times New Roman"/>
          <w:color w:val="auto"/>
          <w:lang w:val="en-US"/>
        </w:rPr>
        <w:t>IV</w:t>
      </w:r>
      <w:r w:rsidRPr="00DB56B9">
        <w:rPr>
          <w:rStyle w:val="fontstyle01"/>
          <w:rFonts w:ascii="Times New Roman" w:hAnsi="Times New Roman"/>
          <w:color w:val="auto"/>
        </w:rPr>
        <w:t>) оксиду</w:t>
      </w:r>
      <w:r w:rsidR="00261781" w:rsidRPr="00DB56B9">
        <w:rPr>
          <w:rStyle w:val="fontstyle01"/>
          <w:rFonts w:ascii="Times New Roman" w:hAnsi="Times New Roman"/>
          <w:color w:val="auto"/>
        </w:rPr>
        <w:t>.</w:t>
      </w:r>
    </w:p>
    <w:p w14:paraId="2FD1D58B" w14:textId="7469464F" w:rsidR="003E29C0" w:rsidRPr="00DB56B9" w:rsidRDefault="004E5E42" w:rsidP="00D25BFA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</w:rPr>
        <w:t>У</w:t>
      </w:r>
      <w:r w:rsidRPr="00DB56B9">
        <w:rPr>
          <w:rStyle w:val="fontstyle01"/>
          <w:rFonts w:ascii="Times New Roman" w:hAnsi="Times New Roman"/>
          <w:color w:val="auto"/>
        </w:rPr>
        <w:t xml:space="preserve"> мірний циліндр налийте розчин гідроген пероксиду об</w:t>
      </w:r>
      <w:r w:rsidR="009D7928" w:rsidRPr="00DB56B9">
        <w:rPr>
          <w:rStyle w:val="fontstyle01"/>
          <w:rFonts w:ascii="Times New Roman" w:hAnsi="Times New Roman"/>
          <w:color w:val="auto"/>
        </w:rPr>
        <w:t>'</w:t>
      </w:r>
      <w:r w:rsidRPr="00DB56B9">
        <w:rPr>
          <w:rStyle w:val="fontstyle01"/>
          <w:rFonts w:ascii="Times New Roman" w:hAnsi="Times New Roman"/>
          <w:color w:val="auto"/>
        </w:rPr>
        <w:t>ємом близько 5</w:t>
      </w:r>
      <w:r w:rsidR="009D7928" w:rsidRPr="00DB56B9">
        <w:rPr>
          <w:rStyle w:val="fontstyle01"/>
          <w:rFonts w:ascii="Times New Roman" w:hAnsi="Times New Roman"/>
          <w:color w:val="auto"/>
        </w:rPr>
        <w:t> </w:t>
      </w:r>
      <w:r w:rsidRPr="00DB56B9">
        <w:rPr>
          <w:rStyle w:val="fontstyle01"/>
          <w:rFonts w:ascii="Times New Roman" w:hAnsi="Times New Roman"/>
          <w:color w:val="auto"/>
        </w:rPr>
        <w:t>мл, точне значення об’єму занотуйте</w:t>
      </w:r>
      <w:r w:rsidR="00966857" w:rsidRPr="00DB56B9">
        <w:rPr>
          <w:rStyle w:val="fontstyle01"/>
          <w:rFonts w:ascii="Times New Roman" w:hAnsi="Times New Roman"/>
          <w:color w:val="auto"/>
        </w:rPr>
        <w:t>.</w:t>
      </w:r>
    </w:p>
    <w:p w14:paraId="0E73E2DA" w14:textId="7FB69615" w:rsidR="009D7928" w:rsidRPr="00DB56B9" w:rsidRDefault="009D7928" w:rsidP="009D7928">
      <w:pPr>
        <w:tabs>
          <w:tab w:val="left" w:pos="2552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  <w:lang w:val="ru-RU"/>
        </w:rPr>
      </w:pP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V</w:t>
      </w:r>
      <w:r w:rsidRPr="00DB56B9">
        <w:rPr>
          <w:rStyle w:val="fontstyle01"/>
          <w:rFonts w:ascii="Times New Roman" w:hAnsi="Times New Roman"/>
          <w:color w:val="auto"/>
          <w:lang w:val="en-US"/>
        </w:rPr>
        <w:t>(</w:t>
      </w:r>
      <w:r w:rsidR="008436B6" w:rsidRPr="00DB56B9">
        <w:rPr>
          <w:rStyle w:val="fontstyle01"/>
          <w:rFonts w:ascii="Times New Roman" w:hAnsi="Times New Roman"/>
          <w:color w:val="auto"/>
        </w:rPr>
        <w:t>розчину</w:t>
      </w:r>
      <w:r w:rsidRPr="00DB56B9">
        <w:rPr>
          <w:rStyle w:val="fontstyle01"/>
          <w:rFonts w:ascii="Times New Roman" w:hAnsi="Times New Roman"/>
          <w:color w:val="auto"/>
          <w:lang w:val="en-US"/>
        </w:rPr>
        <w:t>) = ________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>__</w:t>
      </w:r>
      <w:r w:rsidRPr="00DB56B9">
        <w:rPr>
          <w:rStyle w:val="fontstyle01"/>
          <w:rFonts w:ascii="Times New Roman" w:hAnsi="Times New Roman"/>
          <w:color w:val="auto"/>
          <w:lang w:val="en-US"/>
        </w:rPr>
        <w:t xml:space="preserve"> 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>мл</w:t>
      </w:r>
      <w:r w:rsidR="00966857" w:rsidRPr="00DB56B9">
        <w:rPr>
          <w:rStyle w:val="fontstyle01"/>
          <w:rFonts w:ascii="Times New Roman" w:hAnsi="Times New Roman"/>
          <w:color w:val="auto"/>
          <w:lang w:val="ru-RU"/>
        </w:rPr>
        <w:t>.</w:t>
      </w:r>
    </w:p>
    <w:p w14:paraId="65BA11D8" w14:textId="7A695998" w:rsidR="004C0EFD" w:rsidRPr="00DB56B9" w:rsidRDefault="00966857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</w:rPr>
        <w:t>Д</w:t>
      </w:r>
      <w:r w:rsidRPr="00DB56B9">
        <w:rPr>
          <w:rStyle w:val="fontstyle01"/>
          <w:rFonts w:ascii="Times New Roman" w:hAnsi="Times New Roman"/>
          <w:color w:val="auto"/>
        </w:rPr>
        <w:t>олийте відміряний об’єм розчину гідроген пероксиду в колбу й одразу закрийте її корком із газовідвідною трубкою</w:t>
      </w:r>
      <w:r w:rsidRPr="00DB56B9">
        <w:rPr>
          <w:rStyle w:val="fontstyle01"/>
          <w:rFonts w:ascii="Times New Roman" w:hAnsi="Times New Roman"/>
          <w:color w:val="auto"/>
        </w:rPr>
        <w:t>.</w:t>
      </w:r>
    </w:p>
    <w:p w14:paraId="0571E3B7" w14:textId="14F30B32" w:rsidR="00261781" w:rsidRPr="00DB56B9" w:rsidRDefault="00966857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</w:rPr>
        <w:t>С</w:t>
      </w:r>
      <w:r w:rsidRPr="00DB56B9">
        <w:rPr>
          <w:rStyle w:val="fontstyle01"/>
          <w:rFonts w:ascii="Times New Roman" w:hAnsi="Times New Roman"/>
          <w:color w:val="auto"/>
        </w:rPr>
        <w:t>постерігайте за виділенням кисню, після закінчення реакції визначте об’єм виділеного газу.</w:t>
      </w:r>
    </w:p>
    <w:p w14:paraId="5A5FF3CE" w14:textId="77777777" w:rsidR="00966857" w:rsidRPr="00DB56B9" w:rsidRDefault="00966857" w:rsidP="00966857">
      <w:pPr>
        <w:tabs>
          <w:tab w:val="left" w:pos="2552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  <w:lang w:val="ru-RU"/>
        </w:rPr>
      </w:pP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V</w:t>
      </w:r>
      <w:r w:rsidRPr="00DB56B9">
        <w:rPr>
          <w:rStyle w:val="fontstyle01"/>
          <w:rFonts w:ascii="Times New Roman" w:hAnsi="Times New Roman"/>
          <w:color w:val="auto"/>
          <w:lang w:val="en-US"/>
        </w:rPr>
        <w:t>(O</w:t>
      </w:r>
      <w:r w:rsidRPr="00DB56B9">
        <w:rPr>
          <w:rStyle w:val="fontstyle01"/>
          <w:rFonts w:ascii="Times New Roman" w:hAnsi="Times New Roman"/>
          <w:color w:val="auto"/>
          <w:vertAlign w:val="subscript"/>
          <w:lang w:val="en-US"/>
        </w:rPr>
        <w:t>2</w:t>
      </w:r>
      <w:r w:rsidRPr="00DB56B9">
        <w:rPr>
          <w:rStyle w:val="fontstyle01"/>
          <w:rFonts w:ascii="Times New Roman" w:hAnsi="Times New Roman"/>
          <w:color w:val="auto"/>
          <w:lang w:val="en-US"/>
        </w:rPr>
        <w:t>) = ________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>__</w:t>
      </w:r>
      <w:r w:rsidRPr="00DB56B9">
        <w:rPr>
          <w:rStyle w:val="fontstyle01"/>
          <w:rFonts w:ascii="Times New Roman" w:hAnsi="Times New Roman"/>
          <w:color w:val="auto"/>
          <w:lang w:val="en-US"/>
        </w:rPr>
        <w:t xml:space="preserve"> 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>мл.</w:t>
      </w:r>
    </w:p>
    <w:p w14:paraId="5645A0D5" w14:textId="10F8E3C6" w:rsidR="004C0EFD" w:rsidRPr="00DB56B9" w:rsidRDefault="004C0EFD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DB56B9">
        <w:rPr>
          <w:b/>
          <w:bCs/>
          <w:sz w:val="24"/>
          <w:szCs w:val="24"/>
        </w:rPr>
        <w:t>Спостереження</w:t>
      </w:r>
    </w:p>
    <w:p w14:paraId="1F9372E0" w14:textId="77777777" w:rsidR="009C3EF6" w:rsidRDefault="009C3EF6" w:rsidP="00DD08F8">
      <w:pPr>
        <w:tabs>
          <w:tab w:val="left" w:pos="4536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  <w:lang w:val="ru-RU"/>
        </w:rPr>
      </w:pPr>
      <w:r w:rsidRPr="009C3EF6">
        <w:rPr>
          <w:rStyle w:val="fontstyle01"/>
          <w:rFonts w:ascii="Times New Roman" w:hAnsi="Times New Roman"/>
          <w:color w:val="auto"/>
        </w:rPr>
        <w:t>Температура в приміщені</w:t>
      </w:r>
      <w:r>
        <w:rPr>
          <w:rStyle w:val="fontstyle01"/>
          <w:rFonts w:ascii="Times New Roman" w:hAnsi="Times New Roman"/>
          <w:i/>
          <w:iCs/>
          <w:color w:val="auto"/>
        </w:rPr>
        <w:t xml:space="preserve">   </w:t>
      </w:r>
      <w:r w:rsidR="00DD08F8"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t</w:t>
      </w:r>
      <w:r w:rsidR="00DD08F8" w:rsidRPr="00DB56B9">
        <w:rPr>
          <w:rStyle w:val="fontstyle01"/>
          <w:rFonts w:ascii="Times New Roman" w:hAnsi="Times New Roman"/>
          <w:i/>
          <w:iCs/>
          <w:color w:val="auto"/>
          <w:lang w:val="ru-RU"/>
        </w:rPr>
        <w:t xml:space="preserve"> = </w:t>
      </w:r>
      <w:r w:rsidR="00DD08F8" w:rsidRPr="00DB56B9">
        <w:rPr>
          <w:rStyle w:val="fontstyle01"/>
          <w:rFonts w:ascii="Times New Roman" w:hAnsi="Times New Roman"/>
          <w:i/>
          <w:iCs/>
          <w:color w:val="auto"/>
        </w:rPr>
        <w:t>________ °</w:t>
      </w:r>
      <w:r w:rsidR="00DD08F8"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C</w:t>
      </w:r>
      <w:r w:rsidR="00DD08F8" w:rsidRPr="00DB56B9">
        <w:rPr>
          <w:rStyle w:val="fontstyle01"/>
          <w:rFonts w:ascii="Times New Roman" w:hAnsi="Times New Roman"/>
          <w:color w:val="auto"/>
          <w:lang w:val="ru-RU"/>
        </w:rPr>
        <w:t>.</w:t>
      </w:r>
    </w:p>
    <w:p w14:paraId="5C200D89" w14:textId="5E14F9E3" w:rsidR="00DD08F8" w:rsidRPr="009C3EF6" w:rsidRDefault="009C3EF6" w:rsidP="00DD08F8">
      <w:pPr>
        <w:tabs>
          <w:tab w:val="left" w:pos="4536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i/>
          <w:iCs/>
          <w:color w:val="auto"/>
        </w:rPr>
      </w:pPr>
      <w:r w:rsidRPr="009C3EF6">
        <w:rPr>
          <w:rStyle w:val="fontstyle01"/>
          <w:rFonts w:ascii="Times New Roman" w:hAnsi="Times New Roman"/>
          <w:color w:val="auto"/>
        </w:rPr>
        <w:t>Атмосферний тиск</w:t>
      </w:r>
      <w:r w:rsidRPr="009C3EF6">
        <w:rPr>
          <w:rStyle w:val="fontstyle01"/>
          <w:rFonts w:ascii="Times New Roman" w:hAnsi="Times New Roman"/>
          <w:i/>
          <w:iCs/>
          <w:color w:val="auto"/>
        </w:rPr>
        <w:t xml:space="preserve">   </w:t>
      </w:r>
      <w:r w:rsidR="00DD08F8" w:rsidRPr="009C3EF6">
        <w:rPr>
          <w:rStyle w:val="fontstyle01"/>
          <w:rFonts w:ascii="Times New Roman" w:hAnsi="Times New Roman"/>
          <w:i/>
          <w:iCs/>
          <w:color w:val="auto"/>
        </w:rPr>
        <w:t>p = ________________ Па.</w:t>
      </w:r>
    </w:p>
    <w:p w14:paraId="6DD8E7F8" w14:textId="77777777" w:rsidR="000B4DD6" w:rsidRDefault="000B4DD6" w:rsidP="0092121C">
      <w:pPr>
        <w:tabs>
          <w:tab w:val="left" w:pos="4536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  <w:lang w:val="ru-RU"/>
        </w:rPr>
      </w:pPr>
      <w:r>
        <w:rPr>
          <w:rStyle w:val="fontstyle01"/>
          <w:rFonts w:ascii="Times New Roman" w:hAnsi="Times New Roman"/>
          <w:color w:val="auto"/>
        </w:rPr>
        <w:t xml:space="preserve">Об'єм розчину гідроген пероксиду   </w:t>
      </w:r>
      <w:r w:rsidR="00DD08F8"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V</w:t>
      </w:r>
      <w:r w:rsidR="00DD08F8" w:rsidRPr="00DB56B9">
        <w:rPr>
          <w:rStyle w:val="fontstyle01"/>
          <w:rFonts w:ascii="Times New Roman" w:hAnsi="Times New Roman"/>
          <w:color w:val="auto"/>
          <w:lang w:val="ru-RU"/>
        </w:rPr>
        <w:t>(</w:t>
      </w:r>
      <w:r w:rsidR="00DD08F8" w:rsidRPr="00DB56B9">
        <w:rPr>
          <w:rStyle w:val="fontstyle01"/>
          <w:rFonts w:ascii="Times New Roman" w:hAnsi="Times New Roman"/>
          <w:color w:val="auto"/>
        </w:rPr>
        <w:t>розчину</w:t>
      </w:r>
      <w:r w:rsidR="00DD08F8" w:rsidRPr="00DB56B9">
        <w:rPr>
          <w:rStyle w:val="fontstyle01"/>
          <w:rFonts w:ascii="Times New Roman" w:hAnsi="Times New Roman"/>
          <w:color w:val="auto"/>
          <w:lang w:val="ru-RU"/>
        </w:rPr>
        <w:t>) = __________ мл.</w:t>
      </w:r>
    </w:p>
    <w:p w14:paraId="3C1EDF4B" w14:textId="6C0C2A0D" w:rsidR="00DD08F8" w:rsidRPr="000B4DD6" w:rsidRDefault="000B4DD6" w:rsidP="0092121C">
      <w:pPr>
        <w:tabs>
          <w:tab w:val="left" w:pos="4536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</w:rPr>
      </w:pPr>
      <w:r w:rsidRPr="000B4DD6">
        <w:rPr>
          <w:rStyle w:val="fontstyle01"/>
          <w:rFonts w:ascii="Times New Roman" w:hAnsi="Times New Roman"/>
          <w:color w:val="auto"/>
        </w:rPr>
        <w:t xml:space="preserve">Об'єм кисню   </w:t>
      </w:r>
      <w:r w:rsidR="00DD08F8" w:rsidRPr="000B4DD6">
        <w:rPr>
          <w:rStyle w:val="fontstyle01"/>
          <w:rFonts w:ascii="Times New Roman" w:hAnsi="Times New Roman"/>
          <w:i/>
          <w:iCs/>
          <w:color w:val="auto"/>
        </w:rPr>
        <w:t>V</w:t>
      </w:r>
      <w:r w:rsidR="00DD08F8" w:rsidRPr="000B4DD6">
        <w:rPr>
          <w:rStyle w:val="fontstyle01"/>
          <w:rFonts w:ascii="Times New Roman" w:hAnsi="Times New Roman"/>
          <w:color w:val="auto"/>
        </w:rPr>
        <w:t>(O</w:t>
      </w:r>
      <w:r w:rsidR="00DD08F8" w:rsidRPr="000B4DD6">
        <w:rPr>
          <w:rStyle w:val="fontstyle01"/>
          <w:rFonts w:ascii="Times New Roman" w:hAnsi="Times New Roman"/>
          <w:color w:val="auto"/>
          <w:vertAlign w:val="subscript"/>
        </w:rPr>
        <w:t>2</w:t>
      </w:r>
      <w:r w:rsidR="00DD08F8" w:rsidRPr="000B4DD6">
        <w:rPr>
          <w:rStyle w:val="fontstyle01"/>
          <w:rFonts w:ascii="Times New Roman" w:hAnsi="Times New Roman"/>
          <w:color w:val="auto"/>
        </w:rPr>
        <w:t>) = __________ мл.</w:t>
      </w:r>
    </w:p>
    <w:p w14:paraId="0FF65C37" w14:textId="32B522AC" w:rsidR="00DD08F8" w:rsidRPr="00DB56B9" w:rsidRDefault="00DB56B9" w:rsidP="00DB56B9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DB56B9">
        <w:rPr>
          <w:b/>
          <w:bCs/>
          <w:sz w:val="24"/>
          <w:szCs w:val="24"/>
        </w:rPr>
        <w:t>Проведення обчислень</w:t>
      </w:r>
    </w:p>
    <w:p w14:paraId="7F512241" w14:textId="702BF444" w:rsidR="00DB56B9" w:rsidRPr="00DB56B9" w:rsidRDefault="00DB56B9" w:rsidP="00DB56B9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</w:rPr>
        <w:t>Приведіть об’єм одержан</w:t>
      </w:r>
      <w:r w:rsidR="00727FE6">
        <w:rPr>
          <w:rStyle w:val="fontstyle01"/>
          <w:rFonts w:ascii="Times New Roman" w:hAnsi="Times New Roman"/>
          <w:color w:val="auto"/>
        </w:rPr>
        <w:t>ого</w:t>
      </w:r>
      <w:r w:rsidRPr="00DB56B9">
        <w:rPr>
          <w:rStyle w:val="fontstyle01"/>
          <w:rFonts w:ascii="Times New Roman" w:hAnsi="Times New Roman"/>
          <w:color w:val="auto"/>
        </w:rPr>
        <w:t xml:space="preserve"> газ</w:t>
      </w:r>
      <w:r w:rsidR="00727FE6">
        <w:rPr>
          <w:rStyle w:val="fontstyle01"/>
          <w:rFonts w:ascii="Times New Roman" w:hAnsi="Times New Roman"/>
          <w:color w:val="auto"/>
        </w:rPr>
        <w:t>у</w:t>
      </w:r>
      <w:r w:rsidRPr="00DB56B9">
        <w:rPr>
          <w:rStyle w:val="fontstyle01"/>
          <w:rFonts w:ascii="Times New Roman" w:hAnsi="Times New Roman"/>
          <w:color w:val="auto"/>
        </w:rPr>
        <w:t xml:space="preserve"> до нормальних умов. Для цього вимірян</w:t>
      </w:r>
      <w:r w:rsidR="008A6D72">
        <w:rPr>
          <w:rStyle w:val="fontstyle01"/>
          <w:rFonts w:ascii="Times New Roman" w:hAnsi="Times New Roman"/>
          <w:color w:val="auto"/>
        </w:rPr>
        <w:t>е</w:t>
      </w:r>
      <w:r w:rsidRPr="00DB56B9">
        <w:rPr>
          <w:rStyle w:val="fontstyle01"/>
          <w:rFonts w:ascii="Times New Roman" w:hAnsi="Times New Roman"/>
          <w:color w:val="auto"/>
        </w:rPr>
        <w:t xml:space="preserve"> значення об’єм</w:t>
      </w:r>
      <w:r w:rsidR="00727FE6">
        <w:rPr>
          <w:rStyle w:val="fontstyle01"/>
          <w:rFonts w:ascii="Times New Roman" w:hAnsi="Times New Roman"/>
          <w:color w:val="auto"/>
        </w:rPr>
        <w:t>у</w:t>
      </w:r>
      <w:r w:rsidRPr="00DB56B9">
        <w:rPr>
          <w:rStyle w:val="fontstyle01"/>
          <w:rFonts w:ascii="Times New Roman" w:hAnsi="Times New Roman"/>
          <w:color w:val="auto"/>
        </w:rPr>
        <w:t xml:space="preserve"> підставте в рівняння:</w:t>
      </w:r>
    </w:p>
    <w:p w14:paraId="669C1E1C" w14:textId="65F1DB29" w:rsidR="00DB56B9" w:rsidRPr="00DB56B9" w:rsidRDefault="00AD29ED" w:rsidP="00DB56B9">
      <w:pPr>
        <w:tabs>
          <w:tab w:val="left" w:pos="2552"/>
        </w:tabs>
        <w:spacing w:after="4" w:line="250" w:lineRule="auto"/>
        <w:ind w:left="596"/>
        <w:jc w:val="center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  <w:position w:val="-28"/>
        </w:rPr>
        <w:object w:dxaOrig="6759" w:dyaOrig="660" w14:anchorId="3D7652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338.25pt;height:33pt" o:ole="">
            <v:imagedata r:id="rId7" o:title=""/>
          </v:shape>
          <o:OLEObject Type="Embed" ProgID="Equation.DSMT4" ShapeID="_x0000_i1044" DrawAspect="Content" ObjectID="_1824384440" r:id="rId8"/>
        </w:object>
      </w:r>
      <w:r w:rsidR="00DB56B9" w:rsidRPr="00DB56B9">
        <w:rPr>
          <w:rStyle w:val="fontstyle01"/>
          <w:rFonts w:ascii="Times New Roman" w:hAnsi="Times New Roman"/>
          <w:color w:val="auto"/>
        </w:rPr>
        <w:t>,</w:t>
      </w:r>
    </w:p>
    <w:p w14:paraId="0E3BF3D0" w14:textId="42C5E003" w:rsidR="00DB56B9" w:rsidRPr="00DB56B9" w:rsidRDefault="00DB56B9" w:rsidP="00DB56B9">
      <w:pPr>
        <w:tabs>
          <w:tab w:val="left" w:pos="2552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</w:rPr>
        <w:t xml:space="preserve">де </w:t>
      </w: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V</w:t>
      </w:r>
      <w:r w:rsidRPr="00DB56B9">
        <w:rPr>
          <w:rStyle w:val="fontstyle01"/>
          <w:rFonts w:ascii="Times New Roman" w:hAnsi="Times New Roman"/>
          <w:color w:val="auto"/>
        </w:rPr>
        <w:t>(</w:t>
      </w:r>
      <w:r w:rsidR="009055C0">
        <w:rPr>
          <w:rStyle w:val="fontstyle01"/>
          <w:rFonts w:ascii="Times New Roman" w:hAnsi="Times New Roman"/>
          <w:color w:val="auto"/>
          <w:lang w:val="en-US"/>
        </w:rPr>
        <w:t>O</w:t>
      </w:r>
      <w:r w:rsidR="009055C0" w:rsidRPr="009055C0">
        <w:rPr>
          <w:rStyle w:val="fontstyle01"/>
          <w:rFonts w:ascii="Times New Roman" w:hAnsi="Times New Roman"/>
          <w:color w:val="auto"/>
          <w:vertAlign w:val="subscript"/>
          <w:lang w:val="ru-RU"/>
        </w:rPr>
        <w:t>2</w:t>
      </w:r>
      <w:r w:rsidRPr="00DB56B9">
        <w:rPr>
          <w:rStyle w:val="fontstyle01"/>
          <w:rFonts w:ascii="Times New Roman" w:hAnsi="Times New Roman"/>
          <w:color w:val="auto"/>
        </w:rPr>
        <w:t>) – виміряний об'єм газу,</w:t>
      </w:r>
    </w:p>
    <w:p w14:paraId="2D052BA9" w14:textId="77777777" w:rsidR="00DB56B9" w:rsidRPr="00DB56B9" w:rsidRDefault="00DB56B9" w:rsidP="00DB56B9">
      <w:pPr>
        <w:tabs>
          <w:tab w:val="left" w:pos="2552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lastRenderedPageBreak/>
        <w:t>p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 xml:space="preserve">, </w:t>
      </w:r>
      <w:r w:rsidRPr="00DB56B9">
        <w:rPr>
          <w:rStyle w:val="fontstyle01"/>
          <w:rFonts w:ascii="Times New Roman" w:hAnsi="Times New Roman"/>
          <w:color w:val="auto"/>
        </w:rPr>
        <w:t>Па – значення атмосферного тиску в паскалях,</w:t>
      </w:r>
    </w:p>
    <w:p w14:paraId="3A68B59B" w14:textId="77777777" w:rsidR="00DB56B9" w:rsidRPr="00DB56B9" w:rsidRDefault="00DB56B9" w:rsidP="00DB56B9">
      <w:pPr>
        <w:tabs>
          <w:tab w:val="left" w:pos="2552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t</w:t>
      </w:r>
      <w:r w:rsidRPr="00DB56B9">
        <w:rPr>
          <w:rStyle w:val="fontstyle01"/>
          <w:rFonts w:ascii="Times New Roman" w:hAnsi="Times New Roman"/>
          <w:i/>
          <w:iCs/>
          <w:color w:val="auto"/>
          <w:lang w:val="ru-RU"/>
        </w:rPr>
        <w:t xml:space="preserve">, 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>°</w:t>
      </w:r>
      <w:r w:rsidRPr="00DB56B9">
        <w:rPr>
          <w:rStyle w:val="fontstyle01"/>
          <w:rFonts w:ascii="Times New Roman" w:hAnsi="Times New Roman"/>
          <w:color w:val="auto"/>
          <w:lang w:val="en-US"/>
        </w:rPr>
        <w:t>C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 xml:space="preserve"> – </w:t>
      </w:r>
      <w:r w:rsidRPr="00DB56B9">
        <w:rPr>
          <w:rStyle w:val="fontstyle01"/>
          <w:rFonts w:ascii="Times New Roman" w:hAnsi="Times New Roman"/>
          <w:color w:val="auto"/>
        </w:rPr>
        <w:t>температура в кімнаті в градусах Цельсія.</w:t>
      </w:r>
    </w:p>
    <w:p w14:paraId="5E0BD286" w14:textId="6A7D060A" w:rsidR="00DB56B9" w:rsidRDefault="004D4541" w:rsidP="00DB56B9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4D4541">
        <w:rPr>
          <w:rStyle w:val="fontstyle01"/>
          <w:rFonts w:ascii="Times New Roman" w:hAnsi="Times New Roman"/>
          <w:color w:val="auto"/>
        </w:rPr>
        <w:t xml:space="preserve">Обчисліть кількість речовини газу </w:t>
      </w:r>
      <w:r w:rsidR="008508BF" w:rsidRPr="008508BF">
        <w:rPr>
          <w:rStyle w:val="fontstyle01"/>
          <w:rFonts w:ascii="Times New Roman" w:hAnsi="Times New Roman"/>
          <w:i/>
          <w:iCs/>
          <w:color w:val="auto"/>
          <w:lang w:val="en-US"/>
        </w:rPr>
        <w:t>n</w:t>
      </w:r>
      <w:r w:rsidRPr="004D4541">
        <w:rPr>
          <w:rStyle w:val="fontstyle01"/>
          <w:rFonts w:ascii="Times New Roman" w:hAnsi="Times New Roman"/>
          <w:color w:val="auto"/>
        </w:rPr>
        <w:t>(</w:t>
      </w:r>
      <w:r w:rsidR="008508BF">
        <w:rPr>
          <w:rStyle w:val="fontstyle01"/>
          <w:rFonts w:ascii="Times New Roman" w:hAnsi="Times New Roman"/>
          <w:color w:val="auto"/>
          <w:lang w:val="en-US"/>
        </w:rPr>
        <w:t>O</w:t>
      </w:r>
      <w:r w:rsidR="008508BF" w:rsidRPr="008508BF">
        <w:rPr>
          <w:rStyle w:val="fontstyle01"/>
          <w:rFonts w:ascii="Times New Roman" w:hAnsi="Times New Roman"/>
          <w:color w:val="auto"/>
          <w:vertAlign w:val="subscript"/>
          <w:lang w:val="ru-RU"/>
        </w:rPr>
        <w:t>2</w:t>
      </w:r>
      <w:r w:rsidRPr="004D4541">
        <w:rPr>
          <w:rStyle w:val="fontstyle01"/>
          <w:rFonts w:ascii="Times New Roman" w:hAnsi="Times New Roman"/>
          <w:color w:val="auto"/>
        </w:rPr>
        <w:t>), який мав виділитися відповідно до маси взятих вами реактантів.</w:t>
      </w:r>
    </w:p>
    <w:tbl>
      <w:tblPr>
        <w:tblStyle w:val="a3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5"/>
        <w:gridCol w:w="7484"/>
      </w:tblGrid>
      <w:tr w:rsidR="008508BF" w14:paraId="1FE2CFF0" w14:textId="77777777" w:rsidTr="00D8798A">
        <w:tc>
          <w:tcPr>
            <w:tcW w:w="2295" w:type="dxa"/>
            <w:tcBorders>
              <w:bottom w:val="single" w:sz="12" w:space="0" w:color="auto"/>
              <w:right w:val="single" w:sz="12" w:space="0" w:color="auto"/>
            </w:tcBorders>
          </w:tcPr>
          <w:p w14:paraId="758FA79A" w14:textId="77777777" w:rsidR="008508BF" w:rsidRDefault="008508BF" w:rsidP="008508B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  <w:r>
              <w:rPr>
                <w:rStyle w:val="fontstyle01"/>
                <w:rFonts w:ascii="Times New Roman" w:hAnsi="Times New Roman"/>
                <w:color w:val="auto"/>
                <w:lang w:val="uk-UA"/>
              </w:rPr>
              <w:t>Дано:</w:t>
            </w:r>
          </w:p>
          <w:p w14:paraId="60966EEE" w14:textId="77777777" w:rsidR="008508BF" w:rsidRDefault="008508BF" w:rsidP="008508B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  <w:r w:rsidRPr="008508BF">
              <w:rPr>
                <w:rStyle w:val="fontstyle01"/>
                <w:rFonts w:ascii="Times New Roman" w:hAnsi="Times New Roman"/>
                <w:color w:val="auto"/>
                <w:position w:val="-10"/>
                <w:lang w:val="en-US"/>
              </w:rPr>
              <w:object w:dxaOrig="2079" w:dyaOrig="320" w14:anchorId="52F61934">
                <v:shape id="_x0000_i1063" type="#_x0000_t75" style="width:104.25pt;height:15.75pt" o:ole="">
                  <v:imagedata r:id="rId9" o:title=""/>
                </v:shape>
                <o:OLEObject Type="Embed" ProgID="Equation.DSMT4" ShapeID="_x0000_i1063" DrawAspect="Content" ObjectID="_1824384441" r:id="rId10"/>
              </w:object>
            </w:r>
          </w:p>
          <w:p w14:paraId="2706E288" w14:textId="77777777" w:rsidR="008508BF" w:rsidRDefault="008508BF" w:rsidP="008508B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  <w:r w:rsidRPr="008508BF">
              <w:rPr>
                <w:rStyle w:val="fontstyle01"/>
                <w:rFonts w:ascii="Times New Roman" w:hAnsi="Times New Roman"/>
                <w:color w:val="auto"/>
                <w:position w:val="-10"/>
                <w:lang w:val="uk-UA"/>
              </w:rPr>
              <w:object w:dxaOrig="2060" w:dyaOrig="320" w14:anchorId="7EA74088">
                <v:shape id="_x0000_i1064" type="#_x0000_t75" style="width:102.75pt;height:15.75pt" o:ole="">
                  <v:imagedata r:id="rId11" o:title=""/>
                </v:shape>
                <o:OLEObject Type="Embed" ProgID="Equation.DSMT4" ShapeID="_x0000_i1064" DrawAspect="Content" ObjectID="_1824384442" r:id="rId12"/>
              </w:object>
            </w:r>
          </w:p>
          <w:p w14:paraId="3314E1DA" w14:textId="7B212AFD" w:rsidR="00573615" w:rsidRPr="00573615" w:rsidRDefault="00573615" w:rsidP="008508B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en-US"/>
              </w:rPr>
            </w:pPr>
            <w:r w:rsidRPr="00573615">
              <w:rPr>
                <w:rStyle w:val="fontstyle01"/>
                <w:rFonts w:ascii="Times New Roman" w:hAnsi="Times New Roman"/>
                <w:color w:val="auto"/>
                <w:position w:val="-12"/>
                <w:lang w:val="uk-UA"/>
              </w:rPr>
              <w:object w:dxaOrig="1500" w:dyaOrig="360" w14:anchorId="0691E41B">
                <v:shape id="_x0000_i1081" type="#_x0000_t75" style="width:75pt;height:18pt" o:ole="">
                  <v:imagedata r:id="rId13" o:title=""/>
                </v:shape>
                <o:OLEObject Type="Embed" ProgID="Equation.DSMT4" ShapeID="_x0000_i1081" DrawAspect="Content" ObjectID="_1824384443" r:id="rId14"/>
              </w:object>
            </w:r>
          </w:p>
        </w:tc>
        <w:tc>
          <w:tcPr>
            <w:tcW w:w="7484" w:type="dxa"/>
            <w:vMerge w:val="restart"/>
            <w:tcBorders>
              <w:left w:val="single" w:sz="12" w:space="0" w:color="auto"/>
            </w:tcBorders>
          </w:tcPr>
          <w:p w14:paraId="49D33B56" w14:textId="087FE0EF" w:rsidR="008508BF" w:rsidRDefault="00A04B7B" w:rsidP="008508B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</w:rPr>
            </w:pPr>
            <w:r w:rsidRPr="00A04B7B">
              <w:rPr>
                <w:rStyle w:val="fontstyle01"/>
                <w:rFonts w:ascii="Times New Roman" w:hAnsi="Times New Roman"/>
                <w:color w:val="auto"/>
                <w:position w:val="-10"/>
              </w:rPr>
              <w:object w:dxaOrig="5640" w:dyaOrig="320" w14:anchorId="398FA6EE">
                <v:shape id="_x0000_i1078" type="#_x0000_t75" style="width:282pt;height:15.75pt" o:ole="">
                  <v:imagedata r:id="rId15" o:title=""/>
                </v:shape>
                <o:OLEObject Type="Embed" ProgID="Equation.DSMT4" ShapeID="_x0000_i1078" DrawAspect="Content" ObjectID="_1824384444" r:id="rId16"/>
              </w:object>
            </w:r>
          </w:p>
          <w:p w14:paraId="279E882C" w14:textId="77777777" w:rsidR="00A04B7B" w:rsidRDefault="00573615" w:rsidP="008508B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  <w:r w:rsidRPr="00573615">
              <w:rPr>
                <w:rStyle w:val="fontstyle01"/>
                <w:rFonts w:ascii="Times New Roman" w:hAnsi="Times New Roman"/>
                <w:color w:val="auto"/>
                <w:position w:val="-24"/>
              </w:rPr>
              <w:object w:dxaOrig="6000" w:dyaOrig="620" w14:anchorId="17A460D9">
                <v:shape id="_x0000_i1084" type="#_x0000_t75" style="width:300pt;height:30.75pt" o:ole="">
                  <v:imagedata r:id="rId17" o:title=""/>
                </v:shape>
                <o:OLEObject Type="Embed" ProgID="Equation.DSMT4" ShapeID="_x0000_i1084" DrawAspect="Content" ObjectID="_1824384445" r:id="rId18"/>
              </w:object>
            </w:r>
          </w:p>
          <w:p w14:paraId="26829C90" w14:textId="77777777" w:rsidR="00573615" w:rsidRDefault="00E34CFD" w:rsidP="008508B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en-US"/>
              </w:rPr>
            </w:pPr>
            <w:r w:rsidRPr="00E34CFD">
              <w:rPr>
                <w:rStyle w:val="fontstyle01"/>
                <w:rFonts w:ascii="Times New Roman" w:hAnsi="Times New Roman"/>
                <w:color w:val="auto"/>
                <w:position w:val="-12"/>
                <w:lang w:val="uk-UA"/>
              </w:rPr>
              <w:object w:dxaOrig="2380" w:dyaOrig="360" w14:anchorId="3F831736">
                <v:shape id="_x0000_i1087" type="#_x0000_t75" style="width:119.25pt;height:18pt" o:ole="">
                  <v:imagedata r:id="rId19" o:title=""/>
                </v:shape>
                <o:OLEObject Type="Embed" ProgID="Equation.DSMT4" ShapeID="_x0000_i1087" DrawAspect="Content" ObjectID="_1824384446" r:id="rId20"/>
              </w:object>
            </w:r>
          </w:p>
          <w:p w14:paraId="43293BAA" w14:textId="314B092C" w:rsidR="00E34CFD" w:rsidRPr="00E34CFD" w:rsidRDefault="00E34CFD" w:rsidP="008508B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en-US"/>
              </w:rPr>
            </w:pPr>
            <w:r w:rsidRPr="00E34CFD">
              <w:rPr>
                <w:rStyle w:val="fontstyle01"/>
                <w:rFonts w:ascii="Times New Roman" w:hAnsi="Times New Roman"/>
                <w:color w:val="auto"/>
                <w:position w:val="-30"/>
                <w:lang w:val="en-US"/>
              </w:rPr>
              <w:object w:dxaOrig="4620" w:dyaOrig="680" w14:anchorId="592D74FE">
                <v:shape id="_x0000_i1091" type="#_x0000_t75" style="width:231pt;height:33.75pt" o:ole="">
                  <v:imagedata r:id="rId21" o:title=""/>
                </v:shape>
                <o:OLEObject Type="Embed" ProgID="Equation.DSMT4" ShapeID="_x0000_i1091" DrawAspect="Content" ObjectID="_1824384447" r:id="rId22"/>
              </w:object>
            </w:r>
          </w:p>
        </w:tc>
      </w:tr>
      <w:tr w:rsidR="008508BF" w14:paraId="78CD54AD" w14:textId="77777777" w:rsidTr="00D8798A">
        <w:tc>
          <w:tcPr>
            <w:tcW w:w="2295" w:type="dxa"/>
            <w:tcBorders>
              <w:top w:val="single" w:sz="12" w:space="0" w:color="auto"/>
              <w:right w:val="single" w:sz="12" w:space="0" w:color="auto"/>
            </w:tcBorders>
          </w:tcPr>
          <w:p w14:paraId="5B4FE23C" w14:textId="33093245" w:rsidR="008508BF" w:rsidRPr="008508BF" w:rsidRDefault="008508BF" w:rsidP="008508B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en-US"/>
              </w:rPr>
            </w:pPr>
            <w:r w:rsidRPr="008508BF">
              <w:rPr>
                <w:rStyle w:val="fontstyle01"/>
                <w:rFonts w:ascii="Times New Roman" w:hAnsi="Times New Roman"/>
                <w:color w:val="auto"/>
                <w:position w:val="-12"/>
              </w:rPr>
              <w:object w:dxaOrig="940" w:dyaOrig="360" w14:anchorId="7AEFFF23">
                <v:shape id="_x0000_i1065" type="#_x0000_t75" style="width:47.25pt;height:18pt" o:ole="">
                  <v:imagedata r:id="rId23" o:title=""/>
                </v:shape>
                <o:OLEObject Type="Embed" ProgID="Equation.DSMT4" ShapeID="_x0000_i1065" DrawAspect="Content" ObjectID="_1824384448" r:id="rId24"/>
              </w:object>
            </w:r>
          </w:p>
        </w:tc>
        <w:tc>
          <w:tcPr>
            <w:tcW w:w="7484" w:type="dxa"/>
            <w:vMerge/>
            <w:tcBorders>
              <w:left w:val="single" w:sz="12" w:space="0" w:color="auto"/>
            </w:tcBorders>
          </w:tcPr>
          <w:p w14:paraId="22A6EC8B" w14:textId="77777777" w:rsidR="008508BF" w:rsidRDefault="008508BF" w:rsidP="008508B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</w:rPr>
            </w:pPr>
          </w:p>
        </w:tc>
      </w:tr>
      <w:tr w:rsidR="008508BF" w:rsidRPr="00167B6F" w14:paraId="2101D4A1" w14:textId="77777777" w:rsidTr="00ED6008">
        <w:tc>
          <w:tcPr>
            <w:tcW w:w="9779" w:type="dxa"/>
            <w:gridSpan w:val="2"/>
          </w:tcPr>
          <w:p w14:paraId="53F7484D" w14:textId="225941C3" w:rsidR="00167B6F" w:rsidRPr="00167B6F" w:rsidRDefault="00167B6F" w:rsidP="00167B6F">
            <w:pPr>
              <w:jc w:val="both"/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</w:pPr>
            <w:r w:rsidRPr="00167B6F"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  <w:t>(</w:t>
            </w:r>
            <w:r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  <w:t>Складіть рівняння</w:t>
            </w:r>
            <w:r w:rsidRPr="00167B6F"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  <w:t xml:space="preserve"> реакції.)</w:t>
            </w:r>
          </w:p>
          <w:p w14:paraId="201C8E26" w14:textId="09668675" w:rsidR="008508BF" w:rsidRDefault="00D8798A" w:rsidP="00167B6F">
            <w:pPr>
              <w:tabs>
                <w:tab w:val="left" w:pos="2552"/>
              </w:tabs>
              <w:spacing w:after="4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  <w:r>
              <w:rPr>
                <w:rStyle w:val="fontstyle01"/>
                <w:rFonts w:ascii="Times New Roman" w:hAnsi="Times New Roman"/>
                <w:color w:val="auto"/>
                <w:lang w:val="uk-UA"/>
              </w:rPr>
              <w:t>_______________________________________________________________________________</w:t>
            </w:r>
          </w:p>
          <w:p w14:paraId="7FC463B0" w14:textId="3E33146B" w:rsidR="00D8798A" w:rsidRDefault="00D8798A" w:rsidP="00167B6F">
            <w:pPr>
              <w:tabs>
                <w:tab w:val="left" w:pos="2552"/>
              </w:tabs>
              <w:spacing w:after="4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  <w:p w14:paraId="34283BC7" w14:textId="36EA7FDA" w:rsidR="00D8798A" w:rsidRPr="00167B6F" w:rsidRDefault="00D8798A" w:rsidP="00D8798A">
            <w:pPr>
              <w:jc w:val="both"/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</w:pPr>
            <w:r w:rsidRPr="00167B6F"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  <w:t>(</w:t>
            </w:r>
            <w:r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  <w:t xml:space="preserve">За рівнянням реакції визначте </w:t>
            </w:r>
            <w:r>
              <w:rPr>
                <w:i/>
                <w:iCs/>
                <w:color w:val="323E4F" w:themeColor="text2" w:themeShade="BF"/>
                <w:sz w:val="20"/>
                <w:szCs w:val="20"/>
                <w:lang w:val="en-US"/>
              </w:rPr>
              <w:t>n</w:t>
            </w:r>
            <w:r w:rsidRPr="00D8798A">
              <w:rPr>
                <w:i/>
                <w:iCs/>
                <w:color w:val="323E4F" w:themeColor="text2" w:themeShade="BF"/>
                <w:sz w:val="20"/>
                <w:szCs w:val="20"/>
              </w:rPr>
              <w:t>(</w:t>
            </w:r>
            <w:r>
              <w:rPr>
                <w:i/>
                <w:iCs/>
                <w:color w:val="323E4F" w:themeColor="text2" w:themeShade="BF"/>
                <w:sz w:val="20"/>
                <w:szCs w:val="20"/>
                <w:lang w:val="en-US"/>
              </w:rPr>
              <w:t>O</w:t>
            </w:r>
            <w:r w:rsidRPr="00D8798A">
              <w:rPr>
                <w:i/>
                <w:iCs/>
                <w:color w:val="323E4F" w:themeColor="text2" w:themeShade="BF"/>
                <w:sz w:val="20"/>
                <w:szCs w:val="20"/>
                <w:vertAlign w:val="subscript"/>
              </w:rPr>
              <w:t>2</w:t>
            </w:r>
            <w:r w:rsidRPr="00D8798A">
              <w:rPr>
                <w:i/>
                <w:iCs/>
                <w:color w:val="323E4F" w:themeColor="text2" w:themeShade="BF"/>
                <w:sz w:val="20"/>
                <w:szCs w:val="20"/>
              </w:rPr>
              <w:t>)</w:t>
            </w:r>
            <w:r w:rsidRPr="00167B6F"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  <w:t>.)</w:t>
            </w:r>
          </w:p>
          <w:p w14:paraId="480D6C9B" w14:textId="77777777" w:rsidR="00D8798A" w:rsidRDefault="00D8798A" w:rsidP="00167B6F">
            <w:pPr>
              <w:tabs>
                <w:tab w:val="left" w:pos="2552"/>
              </w:tabs>
              <w:spacing w:after="4"/>
              <w:jc w:val="both"/>
              <w:rPr>
                <w:rStyle w:val="fontstyle01"/>
                <w:rFonts w:ascii="Times New Roman" w:hAnsi="Times New Roman"/>
                <w:color w:val="auto"/>
              </w:rPr>
            </w:pPr>
            <w:r w:rsidRPr="00D8798A">
              <w:rPr>
                <w:rStyle w:val="fontstyle01"/>
                <w:rFonts w:ascii="Times New Roman" w:hAnsi="Times New Roman"/>
                <w:color w:val="auto"/>
                <w:position w:val="-28"/>
              </w:rPr>
              <w:object w:dxaOrig="980" w:dyaOrig="680" w14:anchorId="356D43DD">
                <v:shape id="_x0000_i1095" type="#_x0000_t75" style="width:48.75pt;height:33.75pt" o:ole="">
                  <v:imagedata r:id="rId25" o:title=""/>
                </v:shape>
                <o:OLEObject Type="Embed" ProgID="Equation.DSMT4" ShapeID="_x0000_i1095" DrawAspect="Content" ObjectID="_1824384449" r:id="rId26"/>
              </w:object>
            </w:r>
          </w:p>
          <w:p w14:paraId="5D4AFE12" w14:textId="289DC7F9" w:rsidR="009055C0" w:rsidRPr="00167B6F" w:rsidRDefault="009055C0" w:rsidP="00167B6F">
            <w:pPr>
              <w:tabs>
                <w:tab w:val="left" w:pos="2552"/>
              </w:tabs>
              <w:spacing w:after="4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</w:tr>
    </w:tbl>
    <w:p w14:paraId="5BA23CA7" w14:textId="77777777" w:rsidR="008508BF" w:rsidRDefault="008508BF" w:rsidP="008508BF">
      <w:pPr>
        <w:tabs>
          <w:tab w:val="left" w:pos="2552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</w:rPr>
      </w:pPr>
    </w:p>
    <w:p w14:paraId="1DCFA203" w14:textId="0CC62A82" w:rsidR="004D4541" w:rsidRPr="00DB56B9" w:rsidRDefault="004D4541" w:rsidP="00DB56B9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4D4541">
        <w:rPr>
          <w:rStyle w:val="fontstyle01"/>
          <w:rFonts w:ascii="Times New Roman" w:hAnsi="Times New Roman"/>
          <w:color w:val="auto"/>
        </w:rPr>
        <w:t>Обчисліть значення молярн</w:t>
      </w:r>
      <w:r w:rsidR="00727FE6">
        <w:rPr>
          <w:rStyle w:val="fontstyle01"/>
          <w:rFonts w:ascii="Times New Roman" w:hAnsi="Times New Roman"/>
          <w:color w:val="auto"/>
        </w:rPr>
        <w:t>ого</w:t>
      </w:r>
      <w:r w:rsidRPr="004D4541">
        <w:rPr>
          <w:rStyle w:val="fontstyle01"/>
          <w:rFonts w:ascii="Times New Roman" w:hAnsi="Times New Roman"/>
          <w:color w:val="auto"/>
        </w:rPr>
        <w:t xml:space="preserve"> об’єм</w:t>
      </w:r>
      <w:r w:rsidR="00727FE6">
        <w:rPr>
          <w:rStyle w:val="fontstyle01"/>
          <w:rFonts w:ascii="Times New Roman" w:hAnsi="Times New Roman"/>
          <w:color w:val="auto"/>
        </w:rPr>
        <w:t>у</w:t>
      </w:r>
      <w:r w:rsidRPr="004D4541">
        <w:rPr>
          <w:rStyle w:val="fontstyle01"/>
          <w:rFonts w:ascii="Times New Roman" w:hAnsi="Times New Roman"/>
          <w:color w:val="auto"/>
        </w:rPr>
        <w:t xml:space="preserve"> газ</w:t>
      </w:r>
      <w:r w:rsidR="00727FE6">
        <w:rPr>
          <w:rStyle w:val="fontstyle01"/>
          <w:rFonts w:ascii="Times New Roman" w:hAnsi="Times New Roman"/>
          <w:color w:val="auto"/>
        </w:rPr>
        <w:t>у</w:t>
      </w:r>
      <w:r w:rsidRPr="004D4541">
        <w:rPr>
          <w:rStyle w:val="fontstyle01"/>
          <w:rFonts w:ascii="Times New Roman" w:hAnsi="Times New Roman"/>
          <w:color w:val="auto"/>
        </w:rPr>
        <w:t xml:space="preserve"> за формулою:</w:t>
      </w:r>
    </w:p>
    <w:p w14:paraId="00FE790B" w14:textId="588E7A0D" w:rsidR="00DB56B9" w:rsidRPr="00DB56B9" w:rsidRDefault="00AD29ED" w:rsidP="004D4541">
      <w:pPr>
        <w:tabs>
          <w:tab w:val="left" w:pos="4536"/>
        </w:tabs>
        <w:spacing w:after="4" w:line="250" w:lineRule="auto"/>
        <w:jc w:val="center"/>
        <w:rPr>
          <w:rStyle w:val="fontstyle01"/>
          <w:rFonts w:ascii="Times New Roman" w:hAnsi="Times New Roman"/>
          <w:color w:val="auto"/>
        </w:rPr>
      </w:pPr>
      <w:r w:rsidRPr="00AD29ED">
        <w:rPr>
          <w:rStyle w:val="fontstyle01"/>
          <w:rFonts w:ascii="Times New Roman" w:hAnsi="Times New Roman"/>
          <w:color w:val="auto"/>
          <w:position w:val="-30"/>
        </w:rPr>
        <w:object w:dxaOrig="3620" w:dyaOrig="680" w14:anchorId="0DE62BCA">
          <v:shape id="_x0000_i1046" type="#_x0000_t75" style="width:180.75pt;height:33.75pt" o:ole="">
            <v:imagedata r:id="rId27" o:title=""/>
          </v:shape>
          <o:OLEObject Type="Embed" ProgID="Equation.DSMT4" ShapeID="_x0000_i1046" DrawAspect="Content" ObjectID="_1824384450" r:id="rId28"/>
        </w:object>
      </w:r>
    </w:p>
    <w:p w14:paraId="27CF87E5" w14:textId="3C2F9913" w:rsidR="00665978" w:rsidRDefault="00665978">
      <w:pPr>
        <w:rPr>
          <w:b/>
          <w:bCs/>
          <w:sz w:val="24"/>
          <w:szCs w:val="24"/>
        </w:rPr>
      </w:pPr>
    </w:p>
    <w:p w14:paraId="00CC0DFE" w14:textId="62B163BF" w:rsidR="009701FF" w:rsidRPr="0006399B" w:rsidRDefault="009701FF" w:rsidP="009701FF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06399B">
        <w:rPr>
          <w:i/>
          <w:iCs/>
          <w:color w:val="323E4F" w:themeColor="text2" w:themeShade="BF"/>
          <w:sz w:val="20"/>
          <w:szCs w:val="20"/>
        </w:rPr>
        <w:t>(</w:t>
      </w:r>
      <w:r w:rsidR="009055C0" w:rsidRPr="009055C0">
        <w:rPr>
          <w:i/>
          <w:iCs/>
          <w:color w:val="323E4F" w:themeColor="text2" w:themeShade="BF"/>
          <w:sz w:val="20"/>
          <w:szCs w:val="20"/>
        </w:rPr>
        <w:t>Порівняйте значення молярного об’єму газу, яке є результатом дослідження, із молярним об’ємом газів за нормальних умов. Чи справді молярний об’єм газу не залежить від складу (формули) газуватої речовини?</w:t>
      </w:r>
      <w:r w:rsidRPr="0006399B">
        <w:rPr>
          <w:i/>
          <w:iCs/>
          <w:color w:val="323E4F" w:themeColor="text2" w:themeShade="BF"/>
          <w:sz w:val="20"/>
          <w:szCs w:val="20"/>
        </w:rPr>
        <w:t>)</w:t>
      </w:r>
    </w:p>
    <w:p w14:paraId="2F41745C" w14:textId="1BEC3340" w:rsidR="009701FF" w:rsidRPr="00F53191" w:rsidRDefault="009701FF" w:rsidP="009701FF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__</w:t>
      </w:r>
    </w:p>
    <w:p w14:paraId="6B75F771" w14:textId="3ADAB1C6" w:rsidR="00234C20" w:rsidRDefault="009701FF" w:rsidP="009701FF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  <w:r w:rsidR="009055C0" w:rsidRPr="009F2231">
        <w:rPr>
          <w:sz w:val="24"/>
          <w:szCs w:val="24"/>
        </w:rPr>
        <w:t>_________________________________________________________________________________________</w:t>
      </w:r>
      <w:r w:rsidRPr="009F2231">
        <w:rPr>
          <w:sz w:val="24"/>
          <w:szCs w:val="24"/>
        </w:rPr>
        <w:t>___________________________________________________________________________________</w:t>
      </w:r>
      <w:r>
        <w:rPr>
          <w:sz w:val="24"/>
          <w:szCs w:val="24"/>
        </w:rPr>
        <w:t>______</w:t>
      </w:r>
    </w:p>
    <w:p w14:paraId="72E2D1F1" w14:textId="77777777" w:rsidR="00234C20" w:rsidRDefault="00234C2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E909B4B" w14:textId="77777777" w:rsidR="00234C20" w:rsidRPr="004C0EFD" w:rsidRDefault="00234C20" w:rsidP="00234C20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lastRenderedPageBreak/>
        <w:t>Прізвище та ім'я ________________________</w:t>
      </w:r>
      <w:r w:rsidRPr="004C0EFD">
        <w:rPr>
          <w:sz w:val="24"/>
          <w:szCs w:val="24"/>
        </w:rPr>
        <w:tab/>
      </w:r>
      <w:r w:rsidRPr="006D7019">
        <w:rPr>
          <w:sz w:val="24"/>
          <w:szCs w:val="24"/>
          <w:lang w:val="ru-RU"/>
        </w:rPr>
        <w:t>8</w:t>
      </w:r>
      <w:r w:rsidRPr="004C0EFD">
        <w:rPr>
          <w:sz w:val="24"/>
          <w:szCs w:val="24"/>
        </w:rPr>
        <w:t xml:space="preserve">____клас </w:t>
      </w:r>
    </w:p>
    <w:p w14:paraId="5CA23A07" w14:textId="77777777" w:rsidR="00234C20" w:rsidRPr="004C0EFD" w:rsidRDefault="00234C20" w:rsidP="00234C20">
      <w:pPr>
        <w:jc w:val="center"/>
        <w:rPr>
          <w:b/>
          <w:bCs/>
          <w:sz w:val="24"/>
          <w:szCs w:val="24"/>
        </w:rPr>
      </w:pPr>
    </w:p>
    <w:p w14:paraId="5698F7B5" w14:textId="77777777" w:rsidR="00234C20" w:rsidRPr="004C0EFD" w:rsidRDefault="00234C20" w:rsidP="00234C20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____________________________</w:t>
      </w:r>
    </w:p>
    <w:p w14:paraId="4563BA70" w14:textId="77777777" w:rsidR="00234C20" w:rsidRPr="004C0EFD" w:rsidRDefault="00234C20" w:rsidP="00234C20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1DF432CE" w14:textId="77777777" w:rsidR="00234C20" w:rsidRPr="0039493B" w:rsidRDefault="00234C20" w:rsidP="00234C20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Pr="0039493B">
        <w:rPr>
          <w:b/>
          <w:bCs/>
          <w:sz w:val="24"/>
          <w:szCs w:val="24"/>
          <w:lang w:val="ru-RU"/>
        </w:rPr>
        <w:t>2</w:t>
      </w:r>
    </w:p>
    <w:p w14:paraId="3C4DD3B1" w14:textId="77777777" w:rsidR="00234C20" w:rsidRDefault="00234C20" w:rsidP="00234C20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Pr="0039493B">
        <w:rPr>
          <w:b/>
          <w:bCs/>
          <w:sz w:val="24"/>
          <w:szCs w:val="24"/>
        </w:rPr>
        <w:t>Визначення молярного об'єму газів</w:t>
      </w:r>
      <w:r w:rsidRPr="004C0EFD">
        <w:rPr>
          <w:b/>
          <w:bCs/>
          <w:sz w:val="24"/>
          <w:szCs w:val="24"/>
        </w:rPr>
        <w:t>»</w:t>
      </w:r>
    </w:p>
    <w:p w14:paraId="10BEF263" w14:textId="5E78F635" w:rsidR="00234C20" w:rsidRPr="00BB288C" w:rsidRDefault="00234C20" w:rsidP="00234C20">
      <w:pPr>
        <w:jc w:val="center"/>
        <w:rPr>
          <w:i/>
          <w:iCs/>
          <w:sz w:val="24"/>
          <w:szCs w:val="24"/>
          <w:lang w:val="ru-RU"/>
        </w:rPr>
      </w:pPr>
      <w:r w:rsidRPr="003324F7">
        <w:rPr>
          <w:i/>
          <w:iCs/>
          <w:sz w:val="24"/>
          <w:szCs w:val="24"/>
        </w:rPr>
        <w:t xml:space="preserve">Варіант </w:t>
      </w:r>
      <w:r w:rsidR="001E0E18" w:rsidRPr="00BB288C">
        <w:rPr>
          <w:i/>
          <w:iCs/>
          <w:sz w:val="24"/>
          <w:szCs w:val="24"/>
          <w:lang w:val="ru-RU"/>
        </w:rPr>
        <w:t>2</w:t>
      </w:r>
    </w:p>
    <w:p w14:paraId="08658594" w14:textId="56FDFC73" w:rsidR="00234C20" w:rsidRPr="006D7019" w:rsidRDefault="00234C20" w:rsidP="00234C20">
      <w:pPr>
        <w:jc w:val="both"/>
        <w:rPr>
          <w:sz w:val="24"/>
          <w:szCs w:val="24"/>
        </w:rPr>
      </w:pPr>
      <w:r w:rsidRPr="004C0EFD">
        <w:rPr>
          <w:b/>
          <w:bCs/>
          <w:sz w:val="24"/>
          <w:szCs w:val="24"/>
        </w:rPr>
        <w:t xml:space="preserve">Мета: </w:t>
      </w:r>
      <w:r w:rsidRPr="0039493B">
        <w:rPr>
          <w:sz w:val="24"/>
          <w:szCs w:val="24"/>
        </w:rPr>
        <w:t>Визначити молярний об’єм вуглекислого газу</w:t>
      </w:r>
      <w:r w:rsidRPr="00D40E63">
        <w:rPr>
          <w:sz w:val="24"/>
          <w:szCs w:val="24"/>
        </w:rPr>
        <w:t>.</w:t>
      </w:r>
    </w:p>
    <w:p w14:paraId="39C2286D" w14:textId="0907B526" w:rsidR="00234C20" w:rsidRPr="006D7019" w:rsidRDefault="00234C20" w:rsidP="00234C20">
      <w:pPr>
        <w:jc w:val="both"/>
        <w:rPr>
          <w:rFonts w:eastAsia="Times New Roman"/>
          <w:color w:val="181717"/>
          <w:sz w:val="24"/>
          <w:szCs w:val="22"/>
        </w:rPr>
      </w:pPr>
      <w:r w:rsidRPr="004C0EFD">
        <w:rPr>
          <w:b/>
          <w:bCs/>
          <w:sz w:val="24"/>
          <w:szCs w:val="24"/>
        </w:rPr>
        <w:t>Обладнання:</w:t>
      </w:r>
      <w:r>
        <w:rPr>
          <w:sz w:val="24"/>
          <w:szCs w:val="24"/>
        </w:rPr>
        <w:t xml:space="preserve"> кристалізатор, конічна колба, ложечка, корок з газовідвідною трубкою, папір, </w:t>
      </w:r>
      <w:r>
        <w:rPr>
          <w:rStyle w:val="fontstyle01"/>
        </w:rPr>
        <w:t>мірний циліндр 100 мл, електрохімічні терези</w:t>
      </w:r>
      <w:r w:rsidR="007751E3">
        <w:rPr>
          <w:rStyle w:val="fontstyle01"/>
        </w:rPr>
        <w:t>,</w:t>
      </w:r>
      <w:r w:rsidR="007751E3" w:rsidRPr="007751E3">
        <w:rPr>
          <w:rFonts w:eastAsia="Times New Roman"/>
          <w:color w:val="181717"/>
          <w:sz w:val="24"/>
          <w:szCs w:val="22"/>
        </w:rPr>
        <w:t xml:space="preserve"> </w:t>
      </w:r>
      <w:r w:rsidR="007751E3">
        <w:rPr>
          <w:rFonts w:eastAsia="Times New Roman"/>
          <w:color w:val="181717"/>
          <w:sz w:val="24"/>
          <w:szCs w:val="22"/>
        </w:rPr>
        <w:t>розчин кухонної солі</w:t>
      </w:r>
      <w:r>
        <w:rPr>
          <w:sz w:val="24"/>
          <w:szCs w:val="24"/>
        </w:rPr>
        <w:t>.</w:t>
      </w:r>
    </w:p>
    <w:p w14:paraId="6895B723" w14:textId="6F1BC434" w:rsidR="00234C20" w:rsidRPr="004C0EFD" w:rsidRDefault="00234C20" w:rsidP="00234C20">
      <w:pPr>
        <w:jc w:val="both"/>
        <w:rPr>
          <w:rFonts w:eastAsia="Times New Roman"/>
          <w:color w:val="181717"/>
          <w:sz w:val="24"/>
        </w:rPr>
      </w:pPr>
      <w:r w:rsidRPr="004C0EFD">
        <w:rPr>
          <w:rFonts w:eastAsia="Times New Roman"/>
          <w:b/>
          <w:bCs/>
          <w:color w:val="181717"/>
          <w:sz w:val="24"/>
        </w:rPr>
        <w:t>Реактиви:</w:t>
      </w:r>
      <w:r>
        <w:rPr>
          <w:rFonts w:eastAsia="Times New Roman"/>
          <w:color w:val="181717"/>
          <w:sz w:val="24"/>
          <w:szCs w:val="22"/>
        </w:rPr>
        <w:t xml:space="preserve"> крейда, оцет (6%-вий розчин)</w:t>
      </w:r>
      <w:r>
        <w:rPr>
          <w:rFonts w:eastAsia="Times New Roman"/>
          <w:color w:val="181717"/>
          <w:sz w:val="24"/>
        </w:rPr>
        <w:t>.</w:t>
      </w:r>
    </w:p>
    <w:p w14:paraId="529F95E0" w14:textId="77777777" w:rsidR="00234C20" w:rsidRDefault="00234C20" w:rsidP="00234C20">
      <w:pPr>
        <w:ind w:firstLine="567"/>
        <w:jc w:val="both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Перед тим, як виконувати роботу повторіть правила безпеки та дотримуйтеся їх під час виконання дослідів!</w:t>
      </w:r>
    </w:p>
    <w:p w14:paraId="4F459C40" w14:textId="0BA84822" w:rsidR="00234C20" w:rsidRDefault="00234C20" w:rsidP="00234C2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1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BB288C" w:rsidRPr="00BB288C">
        <w:rPr>
          <w:b/>
          <w:bCs/>
          <w:i/>
          <w:iCs/>
          <w:sz w:val="24"/>
          <w:szCs w:val="24"/>
        </w:rPr>
        <w:t>Визначення молярного об’єму вуглекислого газу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3C880FFA" w14:textId="77777777" w:rsidR="00234C20" w:rsidRPr="004C0EFD" w:rsidRDefault="00234C20" w:rsidP="00234C2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4AD9C3A9" w14:textId="4AB1DA9C" w:rsidR="00234C20" w:rsidRPr="00DB56B9" w:rsidRDefault="00234C20" w:rsidP="00FD695D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</w:rPr>
        <w:t>Занотуйте умови здійснення експерименту</w:t>
      </w:r>
      <w:r w:rsidR="00E8207B" w:rsidRPr="00952A9B">
        <w:rPr>
          <w:rStyle w:val="fontstyle01"/>
          <w:rFonts w:ascii="Times New Roman" w:hAnsi="Times New Roman"/>
          <w:color w:val="auto"/>
        </w:rPr>
        <w:t>(</w:t>
      </w:r>
      <w:r w:rsidR="00E8207B">
        <w:rPr>
          <w:rStyle w:val="fontstyle01"/>
          <w:rFonts w:ascii="Times New Roman" w:hAnsi="Times New Roman"/>
          <w:color w:val="auto"/>
        </w:rPr>
        <w:t>температуру в приміщені</w:t>
      </w:r>
      <w:r w:rsidR="00E8207B" w:rsidRPr="00952A9B">
        <w:rPr>
          <w:rStyle w:val="fontstyle01"/>
          <w:rFonts w:ascii="Times New Roman" w:hAnsi="Times New Roman"/>
          <w:color w:val="auto"/>
        </w:rPr>
        <w:t>)</w:t>
      </w:r>
      <w:r w:rsidRPr="00DB56B9">
        <w:rPr>
          <w:rStyle w:val="fontstyle01"/>
          <w:rFonts w:ascii="Times New Roman" w:hAnsi="Times New Roman"/>
          <w:color w:val="auto"/>
        </w:rPr>
        <w:t xml:space="preserve">: </w:t>
      </w:r>
    </w:p>
    <w:p w14:paraId="1F33FC12" w14:textId="77777777" w:rsidR="00234C20" w:rsidRPr="00DB56B9" w:rsidRDefault="00234C20" w:rsidP="00234C20">
      <w:pPr>
        <w:tabs>
          <w:tab w:val="left" w:pos="2552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t</w:t>
      </w:r>
      <w:r w:rsidRPr="00DB56B9">
        <w:rPr>
          <w:rStyle w:val="fontstyle01"/>
          <w:rFonts w:ascii="Times New Roman" w:hAnsi="Times New Roman"/>
          <w:i/>
          <w:iCs/>
          <w:color w:val="auto"/>
          <w:lang w:val="ru-RU"/>
        </w:rPr>
        <w:t xml:space="preserve"> = </w:t>
      </w:r>
      <w:r w:rsidRPr="00DB56B9">
        <w:rPr>
          <w:rStyle w:val="fontstyle01"/>
          <w:rFonts w:ascii="Times New Roman" w:hAnsi="Times New Roman"/>
          <w:i/>
          <w:iCs/>
          <w:color w:val="auto"/>
        </w:rPr>
        <w:t>________ °</w:t>
      </w: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C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>.</w:t>
      </w:r>
    </w:p>
    <w:p w14:paraId="2859F191" w14:textId="6ED01D14" w:rsidR="00234C20" w:rsidRPr="00DB56B9" w:rsidRDefault="00234C20" w:rsidP="00234C20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</w:rPr>
        <w:t>Барометром зафіксуйте</w:t>
      </w:r>
      <w:r w:rsidR="00E8207B">
        <w:rPr>
          <w:rStyle w:val="fontstyle01"/>
          <w:rFonts w:ascii="Times New Roman" w:hAnsi="Times New Roman"/>
          <w:color w:val="auto"/>
        </w:rPr>
        <w:t xml:space="preserve"> атмосферний</w:t>
      </w:r>
      <w:r w:rsidRPr="00DB56B9">
        <w:rPr>
          <w:rStyle w:val="fontstyle01"/>
          <w:rFonts w:ascii="Times New Roman" w:hAnsi="Times New Roman"/>
          <w:color w:val="auto"/>
        </w:rPr>
        <w:t xml:space="preserve"> тиск (р, Па). Якщо ваш барометр указує тиск у мм. рт. ст., то перерахуйте значення тиску в паскалях за формулою: р, Па = р, мм. рт. ст. · 133,3.</w:t>
      </w:r>
    </w:p>
    <w:p w14:paraId="1D9515E7" w14:textId="77777777" w:rsidR="00234C20" w:rsidRPr="00DB56B9" w:rsidRDefault="00234C20" w:rsidP="00234C20">
      <w:pPr>
        <w:tabs>
          <w:tab w:val="left" w:pos="2552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i/>
          <w:iCs/>
          <w:color w:val="auto"/>
        </w:rPr>
      </w:pP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p = __________</w:t>
      </w:r>
      <w:r w:rsidRPr="00DB56B9">
        <w:rPr>
          <w:rStyle w:val="fontstyle01"/>
          <w:rFonts w:ascii="Times New Roman" w:hAnsi="Times New Roman"/>
          <w:i/>
          <w:iCs/>
          <w:color w:val="auto"/>
        </w:rPr>
        <w:t>______</w:t>
      </w: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 xml:space="preserve"> </w:t>
      </w:r>
      <w:r w:rsidRPr="00DB56B9">
        <w:rPr>
          <w:rStyle w:val="fontstyle01"/>
          <w:rFonts w:ascii="Times New Roman" w:hAnsi="Times New Roman"/>
          <w:i/>
          <w:iCs/>
          <w:color w:val="auto"/>
        </w:rPr>
        <w:t>Па.</w:t>
      </w:r>
    </w:p>
    <w:p w14:paraId="7B760AAB" w14:textId="3332E4FD" w:rsidR="00234C20" w:rsidRPr="00DB56B9" w:rsidRDefault="00234C20" w:rsidP="00234C20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</w:rPr>
        <w:t>Зберіть прилад, як зображено на малюнку.</w:t>
      </w:r>
    </w:p>
    <w:p w14:paraId="7A843475" w14:textId="77777777" w:rsidR="00234C20" w:rsidRDefault="00234C20" w:rsidP="00234C20">
      <w:pPr>
        <w:tabs>
          <w:tab w:val="left" w:pos="2552"/>
        </w:tabs>
        <w:spacing w:after="4" w:line="250" w:lineRule="auto"/>
        <w:ind w:left="596"/>
        <w:jc w:val="center"/>
        <w:rPr>
          <w:rStyle w:val="fontstyle01"/>
          <w:color w:val="auto"/>
        </w:rPr>
      </w:pPr>
      <w:r>
        <w:rPr>
          <w:noProof/>
        </w:rPr>
        <w:drawing>
          <wp:inline distT="0" distB="0" distL="0" distR="0" wp14:anchorId="64C14A60" wp14:editId="664F2D83">
            <wp:extent cx="5459095" cy="1986093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981" cy="2003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D73E6" w14:textId="17D7B2EF" w:rsidR="00234C20" w:rsidRDefault="00FD695D" w:rsidP="00234C20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>
        <w:rPr>
          <w:rStyle w:val="fontstyle01"/>
          <w:rFonts w:ascii="Times New Roman" w:hAnsi="Times New Roman"/>
          <w:color w:val="auto"/>
        </w:rPr>
        <w:t>Н</w:t>
      </w:r>
      <w:r w:rsidRPr="00FD695D">
        <w:rPr>
          <w:rStyle w:val="fontstyle01"/>
          <w:rFonts w:ascii="Times New Roman" w:hAnsi="Times New Roman"/>
          <w:color w:val="auto"/>
        </w:rPr>
        <w:t>а ваги помістіть невеликий лист паперу та зафіксуйте його масу</w:t>
      </w:r>
      <w:r w:rsidR="00234C20" w:rsidRPr="00DB56B9">
        <w:rPr>
          <w:rStyle w:val="fontstyle01"/>
          <w:rFonts w:ascii="Times New Roman" w:hAnsi="Times New Roman"/>
          <w:color w:val="auto"/>
        </w:rPr>
        <w:t>.</w:t>
      </w:r>
    </w:p>
    <w:p w14:paraId="16B42117" w14:textId="1877D299" w:rsidR="00234C20" w:rsidRPr="00DB56B9" w:rsidRDefault="00FD695D" w:rsidP="00234C20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>
        <w:rPr>
          <w:rStyle w:val="fontstyle01"/>
          <w:rFonts w:ascii="Times New Roman" w:hAnsi="Times New Roman"/>
          <w:color w:val="auto"/>
        </w:rPr>
        <w:t>Н</w:t>
      </w:r>
      <w:r w:rsidRPr="00FD695D">
        <w:rPr>
          <w:rStyle w:val="fontstyle01"/>
          <w:rFonts w:ascii="Times New Roman" w:hAnsi="Times New Roman"/>
          <w:color w:val="auto"/>
        </w:rPr>
        <w:t>а аркуш паперу насипте порошок крейди масою близько 0,3 г, точне значення маси занотуйте</w:t>
      </w:r>
      <w:r w:rsidR="00234C20" w:rsidRPr="00DB56B9">
        <w:rPr>
          <w:rStyle w:val="fontstyle01"/>
          <w:rFonts w:ascii="Times New Roman" w:hAnsi="Times New Roman"/>
          <w:color w:val="auto"/>
        </w:rPr>
        <w:t>.</w:t>
      </w:r>
    </w:p>
    <w:p w14:paraId="17661D5D" w14:textId="6AF6A795" w:rsidR="00234C20" w:rsidRPr="00DB56B9" w:rsidRDefault="00FD695D" w:rsidP="00234C20">
      <w:pPr>
        <w:tabs>
          <w:tab w:val="left" w:pos="2552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  <w:lang w:val="ru-RU"/>
        </w:rPr>
      </w:pPr>
      <w:r>
        <w:rPr>
          <w:rStyle w:val="fontstyle01"/>
          <w:rFonts w:ascii="Times New Roman" w:hAnsi="Times New Roman"/>
          <w:i/>
          <w:iCs/>
          <w:color w:val="auto"/>
          <w:lang w:val="en-US"/>
        </w:rPr>
        <w:t>m</w:t>
      </w:r>
      <w:r w:rsidR="00234C20" w:rsidRPr="00DB56B9">
        <w:rPr>
          <w:rStyle w:val="fontstyle01"/>
          <w:rFonts w:ascii="Times New Roman" w:hAnsi="Times New Roman"/>
          <w:color w:val="auto"/>
          <w:lang w:val="en-US"/>
        </w:rPr>
        <w:t>(</w:t>
      </w:r>
      <w:r>
        <w:rPr>
          <w:rStyle w:val="fontstyle01"/>
          <w:rFonts w:ascii="Times New Roman" w:hAnsi="Times New Roman"/>
          <w:color w:val="auto"/>
          <w:lang w:val="en-US"/>
        </w:rPr>
        <w:t>CaCO</w:t>
      </w:r>
      <w:r>
        <w:rPr>
          <w:rStyle w:val="fontstyle01"/>
          <w:rFonts w:ascii="Times New Roman" w:hAnsi="Times New Roman"/>
          <w:color w:val="auto"/>
          <w:vertAlign w:val="subscript"/>
          <w:lang w:val="en-US"/>
        </w:rPr>
        <w:t>3</w:t>
      </w:r>
      <w:r w:rsidR="00234C20" w:rsidRPr="00DB56B9">
        <w:rPr>
          <w:rStyle w:val="fontstyle01"/>
          <w:rFonts w:ascii="Times New Roman" w:hAnsi="Times New Roman"/>
          <w:color w:val="auto"/>
          <w:lang w:val="en-US"/>
        </w:rPr>
        <w:t>) = ________</w:t>
      </w:r>
      <w:r w:rsidR="00234C20" w:rsidRPr="00DB56B9">
        <w:rPr>
          <w:rStyle w:val="fontstyle01"/>
          <w:rFonts w:ascii="Times New Roman" w:hAnsi="Times New Roman"/>
          <w:color w:val="auto"/>
          <w:lang w:val="ru-RU"/>
        </w:rPr>
        <w:t>__</w:t>
      </w:r>
      <w:r w:rsidR="00234C20" w:rsidRPr="00DB56B9">
        <w:rPr>
          <w:rStyle w:val="fontstyle01"/>
          <w:rFonts w:ascii="Times New Roman" w:hAnsi="Times New Roman"/>
          <w:color w:val="auto"/>
          <w:lang w:val="en-US"/>
        </w:rPr>
        <w:t xml:space="preserve"> </w:t>
      </w:r>
      <w:r w:rsidR="008C5F01">
        <w:rPr>
          <w:rStyle w:val="fontstyle01"/>
          <w:rFonts w:ascii="Times New Roman" w:hAnsi="Times New Roman"/>
          <w:color w:val="auto"/>
          <w:lang w:val="ru-RU"/>
        </w:rPr>
        <w:t>г</w:t>
      </w:r>
      <w:r w:rsidR="00234C20" w:rsidRPr="00DB56B9">
        <w:rPr>
          <w:rStyle w:val="fontstyle01"/>
          <w:rFonts w:ascii="Times New Roman" w:hAnsi="Times New Roman"/>
          <w:color w:val="auto"/>
          <w:lang w:val="ru-RU"/>
        </w:rPr>
        <w:t>.</w:t>
      </w:r>
    </w:p>
    <w:p w14:paraId="4381407E" w14:textId="6785C913" w:rsidR="00234C20" w:rsidRDefault="00DA6D6E" w:rsidP="00234C20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DA6D6E">
        <w:rPr>
          <w:rStyle w:val="fontstyle01"/>
          <w:rFonts w:ascii="Times New Roman" w:hAnsi="Times New Roman"/>
          <w:color w:val="auto"/>
        </w:rPr>
        <w:t>Відважений</w:t>
      </w:r>
      <w:r w:rsidRPr="00DA6D6E">
        <w:rPr>
          <w:rStyle w:val="fontstyle01"/>
          <w:rFonts w:ascii="Times New Roman" w:hAnsi="Times New Roman"/>
          <w:color w:val="auto"/>
        </w:rPr>
        <w:t xml:space="preserve"> </w:t>
      </w:r>
      <w:r w:rsidR="0085297A" w:rsidRPr="0085297A">
        <w:rPr>
          <w:rStyle w:val="fontstyle01"/>
          <w:rFonts w:ascii="Times New Roman" w:hAnsi="Times New Roman"/>
          <w:color w:val="auto"/>
        </w:rPr>
        <w:t>зразок крейди разом із папером акуратно помістіть у колбу</w:t>
      </w:r>
      <w:r w:rsidR="00234C20" w:rsidRPr="00DB56B9">
        <w:rPr>
          <w:rStyle w:val="fontstyle01"/>
          <w:rFonts w:ascii="Times New Roman" w:hAnsi="Times New Roman"/>
          <w:color w:val="auto"/>
        </w:rPr>
        <w:t>.</w:t>
      </w:r>
    </w:p>
    <w:p w14:paraId="55CE1753" w14:textId="77777777" w:rsidR="0085297A" w:rsidRDefault="0085297A" w:rsidP="00234C20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>
        <w:rPr>
          <w:rStyle w:val="fontstyle01"/>
          <w:rFonts w:ascii="Times New Roman" w:hAnsi="Times New Roman"/>
          <w:color w:val="auto"/>
        </w:rPr>
        <w:t>У</w:t>
      </w:r>
      <w:r w:rsidRPr="0085297A">
        <w:rPr>
          <w:rStyle w:val="fontstyle01"/>
          <w:rFonts w:ascii="Times New Roman" w:hAnsi="Times New Roman"/>
          <w:color w:val="auto"/>
        </w:rPr>
        <w:t xml:space="preserve"> мірний циліндр налийте столовий оцет об’ємом бл</w:t>
      </w:r>
      <w:r>
        <w:rPr>
          <w:rStyle w:val="fontstyle01"/>
          <w:rFonts w:ascii="Times New Roman" w:hAnsi="Times New Roman"/>
          <w:color w:val="auto"/>
        </w:rPr>
        <w:t>изько</w:t>
      </w:r>
      <w:r w:rsidRPr="0085297A">
        <w:rPr>
          <w:rStyle w:val="fontstyle01"/>
          <w:rFonts w:ascii="Times New Roman" w:hAnsi="Times New Roman"/>
          <w:color w:val="auto"/>
        </w:rPr>
        <w:t xml:space="preserve"> 20 мл</w:t>
      </w:r>
      <w:r>
        <w:rPr>
          <w:rStyle w:val="fontstyle01"/>
          <w:rFonts w:ascii="Times New Roman" w:hAnsi="Times New Roman"/>
          <w:color w:val="auto"/>
        </w:rPr>
        <w:t>.</w:t>
      </w:r>
    </w:p>
    <w:p w14:paraId="5BC45E1E" w14:textId="78D3E40F" w:rsidR="0085297A" w:rsidRPr="00DB56B9" w:rsidRDefault="0085297A" w:rsidP="00234C20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>
        <w:rPr>
          <w:rStyle w:val="fontstyle01"/>
          <w:rFonts w:ascii="Times New Roman" w:hAnsi="Times New Roman"/>
          <w:color w:val="auto"/>
        </w:rPr>
        <w:t>В</w:t>
      </w:r>
      <w:r w:rsidRPr="0085297A">
        <w:rPr>
          <w:rStyle w:val="fontstyle01"/>
          <w:rFonts w:ascii="Times New Roman" w:hAnsi="Times New Roman"/>
          <w:color w:val="auto"/>
        </w:rPr>
        <w:t>ідміряний об’єм оцту перелийте в колбу й одразу закрийте її корком із газовідвідною трубкою</w:t>
      </w:r>
      <w:r>
        <w:rPr>
          <w:rStyle w:val="fontstyle01"/>
          <w:rFonts w:ascii="Times New Roman" w:hAnsi="Times New Roman"/>
          <w:color w:val="auto"/>
        </w:rPr>
        <w:t>.</w:t>
      </w:r>
    </w:p>
    <w:p w14:paraId="5093F518" w14:textId="6E83B18B" w:rsidR="00234C20" w:rsidRPr="00DB56B9" w:rsidRDefault="0085297A" w:rsidP="00234C20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>
        <w:rPr>
          <w:rStyle w:val="fontstyle01"/>
          <w:rFonts w:ascii="Times New Roman" w:hAnsi="Times New Roman"/>
          <w:color w:val="auto"/>
        </w:rPr>
        <w:t>С</w:t>
      </w:r>
      <w:r w:rsidRPr="0085297A">
        <w:rPr>
          <w:rStyle w:val="fontstyle01"/>
          <w:rFonts w:ascii="Times New Roman" w:hAnsi="Times New Roman"/>
          <w:color w:val="auto"/>
        </w:rPr>
        <w:t>постерігайте за виділенням вуглекислого газу, після закінчення реакції зафіксуйте його об’єм (за необхідності струсіть уміст колби).</w:t>
      </w:r>
    </w:p>
    <w:p w14:paraId="572E72F5" w14:textId="4D3F1EC7" w:rsidR="00234C20" w:rsidRPr="00DB56B9" w:rsidRDefault="00234C20" w:rsidP="00234C20">
      <w:pPr>
        <w:tabs>
          <w:tab w:val="left" w:pos="2552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  <w:lang w:val="ru-RU"/>
        </w:rPr>
      </w:pP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V</w:t>
      </w:r>
      <w:r w:rsidRPr="009C3EF6">
        <w:rPr>
          <w:rStyle w:val="fontstyle01"/>
          <w:rFonts w:ascii="Times New Roman" w:hAnsi="Times New Roman"/>
          <w:color w:val="auto"/>
          <w:lang w:val="ru-RU"/>
        </w:rPr>
        <w:t>(</w:t>
      </w:r>
      <w:r w:rsidR="0085297A">
        <w:rPr>
          <w:rStyle w:val="fontstyle01"/>
          <w:rFonts w:ascii="Times New Roman" w:hAnsi="Times New Roman"/>
          <w:color w:val="auto"/>
          <w:lang w:val="en-US"/>
        </w:rPr>
        <w:t>C</w:t>
      </w:r>
      <w:r w:rsidRPr="00DB56B9">
        <w:rPr>
          <w:rStyle w:val="fontstyle01"/>
          <w:rFonts w:ascii="Times New Roman" w:hAnsi="Times New Roman"/>
          <w:color w:val="auto"/>
          <w:lang w:val="en-US"/>
        </w:rPr>
        <w:t>O</w:t>
      </w:r>
      <w:r w:rsidRPr="009C3EF6">
        <w:rPr>
          <w:rStyle w:val="fontstyle01"/>
          <w:rFonts w:ascii="Times New Roman" w:hAnsi="Times New Roman"/>
          <w:color w:val="auto"/>
          <w:vertAlign w:val="subscript"/>
          <w:lang w:val="ru-RU"/>
        </w:rPr>
        <w:t>2</w:t>
      </w:r>
      <w:r w:rsidRPr="009C3EF6">
        <w:rPr>
          <w:rStyle w:val="fontstyle01"/>
          <w:rFonts w:ascii="Times New Roman" w:hAnsi="Times New Roman"/>
          <w:color w:val="auto"/>
          <w:lang w:val="ru-RU"/>
        </w:rPr>
        <w:t>) = ________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>__</w:t>
      </w:r>
      <w:r w:rsidRPr="009C3EF6">
        <w:rPr>
          <w:rStyle w:val="fontstyle01"/>
          <w:rFonts w:ascii="Times New Roman" w:hAnsi="Times New Roman"/>
          <w:color w:val="auto"/>
          <w:lang w:val="ru-RU"/>
        </w:rPr>
        <w:t xml:space="preserve"> 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>мл.</w:t>
      </w:r>
    </w:p>
    <w:p w14:paraId="251B8C07" w14:textId="77777777" w:rsidR="00234C20" w:rsidRPr="00DB56B9" w:rsidRDefault="00234C20" w:rsidP="00234C2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DB56B9">
        <w:rPr>
          <w:b/>
          <w:bCs/>
          <w:sz w:val="24"/>
          <w:szCs w:val="24"/>
        </w:rPr>
        <w:t>Спостереження</w:t>
      </w:r>
    </w:p>
    <w:p w14:paraId="439EFB34" w14:textId="77777777" w:rsidR="009C3EF6" w:rsidRDefault="009C3EF6" w:rsidP="009C3EF6">
      <w:pPr>
        <w:tabs>
          <w:tab w:val="left" w:pos="4536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  <w:lang w:val="ru-RU"/>
        </w:rPr>
      </w:pPr>
      <w:r w:rsidRPr="009C3EF6">
        <w:rPr>
          <w:rStyle w:val="fontstyle01"/>
          <w:rFonts w:ascii="Times New Roman" w:hAnsi="Times New Roman"/>
          <w:color w:val="auto"/>
        </w:rPr>
        <w:t>Температура в приміщені</w:t>
      </w:r>
      <w:r>
        <w:rPr>
          <w:rStyle w:val="fontstyle01"/>
          <w:rFonts w:ascii="Times New Roman" w:hAnsi="Times New Roman"/>
          <w:i/>
          <w:iCs/>
          <w:color w:val="auto"/>
        </w:rPr>
        <w:t xml:space="preserve">   </w:t>
      </w: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t</w:t>
      </w:r>
      <w:r w:rsidRPr="00DB56B9">
        <w:rPr>
          <w:rStyle w:val="fontstyle01"/>
          <w:rFonts w:ascii="Times New Roman" w:hAnsi="Times New Roman"/>
          <w:i/>
          <w:iCs/>
          <w:color w:val="auto"/>
          <w:lang w:val="ru-RU"/>
        </w:rPr>
        <w:t xml:space="preserve"> = </w:t>
      </w:r>
      <w:r w:rsidRPr="00DB56B9">
        <w:rPr>
          <w:rStyle w:val="fontstyle01"/>
          <w:rFonts w:ascii="Times New Roman" w:hAnsi="Times New Roman"/>
          <w:i/>
          <w:iCs/>
          <w:color w:val="auto"/>
        </w:rPr>
        <w:t>________ °</w:t>
      </w: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C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>.</w:t>
      </w:r>
    </w:p>
    <w:p w14:paraId="4517CD49" w14:textId="77777777" w:rsidR="009C3EF6" w:rsidRPr="009C3EF6" w:rsidRDefault="009C3EF6" w:rsidP="009C3EF6">
      <w:pPr>
        <w:tabs>
          <w:tab w:val="left" w:pos="4536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i/>
          <w:iCs/>
          <w:color w:val="auto"/>
        </w:rPr>
      </w:pPr>
      <w:r w:rsidRPr="009C3EF6">
        <w:rPr>
          <w:rStyle w:val="fontstyle01"/>
          <w:rFonts w:ascii="Times New Roman" w:hAnsi="Times New Roman"/>
          <w:color w:val="auto"/>
        </w:rPr>
        <w:t>Атмосферний тиск</w:t>
      </w:r>
      <w:r w:rsidRPr="009C3EF6">
        <w:rPr>
          <w:rStyle w:val="fontstyle01"/>
          <w:rFonts w:ascii="Times New Roman" w:hAnsi="Times New Roman"/>
          <w:i/>
          <w:iCs/>
          <w:color w:val="auto"/>
        </w:rPr>
        <w:t xml:space="preserve">   p = ________________ Па.</w:t>
      </w:r>
    </w:p>
    <w:p w14:paraId="443A4315" w14:textId="77777777" w:rsidR="00D01503" w:rsidRDefault="00D01503" w:rsidP="0092121C">
      <w:pPr>
        <w:tabs>
          <w:tab w:val="left" w:pos="4536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  <w:lang w:val="ru-RU"/>
        </w:rPr>
      </w:pPr>
      <w:r>
        <w:rPr>
          <w:rStyle w:val="fontstyle01"/>
          <w:rFonts w:ascii="Times New Roman" w:hAnsi="Times New Roman"/>
          <w:color w:val="auto"/>
        </w:rPr>
        <w:t xml:space="preserve">Маса крейди   </w:t>
      </w:r>
      <w:r w:rsidR="00A46CCC">
        <w:rPr>
          <w:rStyle w:val="fontstyle01"/>
          <w:rFonts w:ascii="Times New Roman" w:hAnsi="Times New Roman"/>
          <w:i/>
          <w:iCs/>
          <w:color w:val="auto"/>
          <w:lang w:val="en-US"/>
        </w:rPr>
        <w:t>m</w:t>
      </w:r>
      <w:r w:rsidR="00A46CCC" w:rsidRPr="009C3EF6">
        <w:rPr>
          <w:rStyle w:val="fontstyle01"/>
          <w:rFonts w:ascii="Times New Roman" w:hAnsi="Times New Roman"/>
          <w:color w:val="auto"/>
          <w:lang w:val="ru-RU"/>
        </w:rPr>
        <w:t>(</w:t>
      </w:r>
      <w:r w:rsidR="00A46CCC">
        <w:rPr>
          <w:rStyle w:val="fontstyle01"/>
          <w:rFonts w:ascii="Times New Roman" w:hAnsi="Times New Roman"/>
          <w:color w:val="auto"/>
          <w:lang w:val="en-US"/>
        </w:rPr>
        <w:t>CaCO</w:t>
      </w:r>
      <w:r w:rsidR="00A46CCC" w:rsidRPr="009C3EF6">
        <w:rPr>
          <w:rStyle w:val="fontstyle01"/>
          <w:rFonts w:ascii="Times New Roman" w:hAnsi="Times New Roman"/>
          <w:color w:val="auto"/>
          <w:vertAlign w:val="subscript"/>
          <w:lang w:val="ru-RU"/>
        </w:rPr>
        <w:t>3</w:t>
      </w:r>
      <w:r w:rsidR="00A46CCC" w:rsidRPr="009C3EF6">
        <w:rPr>
          <w:rStyle w:val="fontstyle01"/>
          <w:rFonts w:ascii="Times New Roman" w:hAnsi="Times New Roman"/>
          <w:color w:val="auto"/>
          <w:lang w:val="ru-RU"/>
        </w:rPr>
        <w:t xml:space="preserve">) = __________ </w:t>
      </w:r>
      <w:r w:rsidR="00A46CCC">
        <w:rPr>
          <w:rStyle w:val="fontstyle01"/>
          <w:rFonts w:ascii="Times New Roman" w:hAnsi="Times New Roman"/>
          <w:color w:val="auto"/>
          <w:lang w:val="ru-RU"/>
        </w:rPr>
        <w:t>г</w:t>
      </w:r>
      <w:r w:rsidR="00234C20" w:rsidRPr="009C3EF6">
        <w:rPr>
          <w:rStyle w:val="fontstyle01"/>
          <w:rFonts w:ascii="Times New Roman" w:hAnsi="Times New Roman"/>
          <w:color w:val="auto"/>
          <w:lang w:val="ru-RU"/>
        </w:rPr>
        <w:t>.</w:t>
      </w:r>
    </w:p>
    <w:p w14:paraId="6A18747D" w14:textId="4674F5CA" w:rsidR="00234C20" w:rsidRPr="00D01503" w:rsidRDefault="00D01503" w:rsidP="0092121C">
      <w:pPr>
        <w:tabs>
          <w:tab w:val="left" w:pos="4536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</w:rPr>
      </w:pPr>
      <w:r w:rsidRPr="00D01503">
        <w:rPr>
          <w:rStyle w:val="fontstyle01"/>
          <w:rFonts w:ascii="Times New Roman" w:hAnsi="Times New Roman"/>
          <w:color w:val="auto"/>
        </w:rPr>
        <w:t>Об'єм вуглекислого газу</w:t>
      </w:r>
      <w:r w:rsidRPr="00D01503">
        <w:rPr>
          <w:rStyle w:val="fontstyle01"/>
          <w:rFonts w:ascii="Times New Roman" w:hAnsi="Times New Roman"/>
          <w:i/>
          <w:iCs/>
          <w:color w:val="auto"/>
        </w:rPr>
        <w:t xml:space="preserve">   </w:t>
      </w:r>
      <w:r w:rsidR="00234C20" w:rsidRPr="00D01503">
        <w:rPr>
          <w:rStyle w:val="fontstyle01"/>
          <w:rFonts w:ascii="Times New Roman" w:hAnsi="Times New Roman"/>
          <w:i/>
          <w:iCs/>
          <w:color w:val="auto"/>
        </w:rPr>
        <w:t>V</w:t>
      </w:r>
      <w:r w:rsidR="00234C20" w:rsidRPr="00D01503">
        <w:rPr>
          <w:rStyle w:val="fontstyle01"/>
          <w:rFonts w:ascii="Times New Roman" w:hAnsi="Times New Roman"/>
          <w:color w:val="auto"/>
        </w:rPr>
        <w:t>(</w:t>
      </w:r>
      <w:r w:rsidR="00A46CCC" w:rsidRPr="00D01503">
        <w:rPr>
          <w:rStyle w:val="fontstyle01"/>
          <w:rFonts w:ascii="Times New Roman" w:hAnsi="Times New Roman"/>
          <w:color w:val="auto"/>
        </w:rPr>
        <w:t>C</w:t>
      </w:r>
      <w:r w:rsidR="00234C20" w:rsidRPr="00D01503">
        <w:rPr>
          <w:rStyle w:val="fontstyle01"/>
          <w:rFonts w:ascii="Times New Roman" w:hAnsi="Times New Roman"/>
          <w:color w:val="auto"/>
        </w:rPr>
        <w:t>O</w:t>
      </w:r>
      <w:r w:rsidR="00234C20" w:rsidRPr="00D01503">
        <w:rPr>
          <w:rStyle w:val="fontstyle01"/>
          <w:rFonts w:ascii="Times New Roman" w:hAnsi="Times New Roman"/>
          <w:color w:val="auto"/>
          <w:vertAlign w:val="subscript"/>
        </w:rPr>
        <w:t>2</w:t>
      </w:r>
      <w:r w:rsidR="00234C20" w:rsidRPr="00D01503">
        <w:rPr>
          <w:rStyle w:val="fontstyle01"/>
          <w:rFonts w:ascii="Times New Roman" w:hAnsi="Times New Roman"/>
          <w:color w:val="auto"/>
        </w:rPr>
        <w:t>) = __________ мл.</w:t>
      </w:r>
    </w:p>
    <w:p w14:paraId="4739DD24" w14:textId="77777777" w:rsidR="00234C20" w:rsidRPr="00DB56B9" w:rsidRDefault="00234C20" w:rsidP="00234C2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DB56B9">
        <w:rPr>
          <w:b/>
          <w:bCs/>
          <w:sz w:val="24"/>
          <w:szCs w:val="24"/>
        </w:rPr>
        <w:t>Проведення обчислень</w:t>
      </w:r>
    </w:p>
    <w:p w14:paraId="11E57FFA" w14:textId="0E2C0223" w:rsidR="00234C20" w:rsidRPr="00DB56B9" w:rsidRDefault="00234C20" w:rsidP="00234C20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</w:rPr>
        <w:t>Приведіть об’єм одержан</w:t>
      </w:r>
      <w:r w:rsidR="00485DE1">
        <w:rPr>
          <w:rStyle w:val="fontstyle01"/>
          <w:rFonts w:ascii="Times New Roman" w:hAnsi="Times New Roman"/>
          <w:color w:val="auto"/>
        </w:rPr>
        <w:t>ого</w:t>
      </w:r>
      <w:r w:rsidRPr="00DB56B9">
        <w:rPr>
          <w:rStyle w:val="fontstyle01"/>
          <w:rFonts w:ascii="Times New Roman" w:hAnsi="Times New Roman"/>
          <w:color w:val="auto"/>
        </w:rPr>
        <w:t xml:space="preserve"> газ</w:t>
      </w:r>
      <w:r w:rsidR="00485DE1">
        <w:rPr>
          <w:rStyle w:val="fontstyle01"/>
          <w:rFonts w:ascii="Times New Roman" w:hAnsi="Times New Roman"/>
          <w:color w:val="auto"/>
        </w:rPr>
        <w:t>у</w:t>
      </w:r>
      <w:r w:rsidRPr="00DB56B9">
        <w:rPr>
          <w:rStyle w:val="fontstyle01"/>
          <w:rFonts w:ascii="Times New Roman" w:hAnsi="Times New Roman"/>
          <w:color w:val="auto"/>
        </w:rPr>
        <w:t xml:space="preserve"> до нормальних умов. Для цього вимірян</w:t>
      </w:r>
      <w:r w:rsidR="00485DE1">
        <w:rPr>
          <w:rStyle w:val="fontstyle01"/>
          <w:rFonts w:ascii="Times New Roman" w:hAnsi="Times New Roman"/>
          <w:color w:val="auto"/>
        </w:rPr>
        <w:t>е</w:t>
      </w:r>
      <w:r w:rsidRPr="00DB56B9">
        <w:rPr>
          <w:rStyle w:val="fontstyle01"/>
          <w:rFonts w:ascii="Times New Roman" w:hAnsi="Times New Roman"/>
          <w:color w:val="auto"/>
        </w:rPr>
        <w:t xml:space="preserve"> значення об’єм</w:t>
      </w:r>
      <w:r w:rsidR="00485DE1">
        <w:rPr>
          <w:rStyle w:val="fontstyle01"/>
          <w:rFonts w:ascii="Times New Roman" w:hAnsi="Times New Roman"/>
          <w:color w:val="auto"/>
        </w:rPr>
        <w:t>у</w:t>
      </w:r>
      <w:r w:rsidRPr="00DB56B9">
        <w:rPr>
          <w:rStyle w:val="fontstyle01"/>
          <w:rFonts w:ascii="Times New Roman" w:hAnsi="Times New Roman"/>
          <w:color w:val="auto"/>
        </w:rPr>
        <w:t xml:space="preserve"> підставте в рівняння:</w:t>
      </w:r>
    </w:p>
    <w:p w14:paraId="2C6B61C1" w14:textId="5C4C6803" w:rsidR="00234C20" w:rsidRPr="00DB56B9" w:rsidRDefault="006A1D43" w:rsidP="00234C20">
      <w:pPr>
        <w:tabs>
          <w:tab w:val="left" w:pos="2552"/>
        </w:tabs>
        <w:spacing w:after="4" w:line="250" w:lineRule="auto"/>
        <w:ind w:left="596"/>
        <w:jc w:val="center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  <w:position w:val="-28"/>
        </w:rPr>
        <w:object w:dxaOrig="7080" w:dyaOrig="660" w14:anchorId="68DDC850">
          <v:shape id="_x0000_i1146" type="#_x0000_t75" style="width:354pt;height:33pt" o:ole="">
            <v:imagedata r:id="rId29" o:title=""/>
          </v:shape>
          <o:OLEObject Type="Embed" ProgID="Equation.DSMT4" ShapeID="_x0000_i1146" DrawAspect="Content" ObjectID="_1824384451" r:id="rId30"/>
        </w:object>
      </w:r>
      <w:r w:rsidR="00234C20" w:rsidRPr="00DB56B9">
        <w:rPr>
          <w:rStyle w:val="fontstyle01"/>
          <w:rFonts w:ascii="Times New Roman" w:hAnsi="Times New Roman"/>
          <w:color w:val="auto"/>
        </w:rPr>
        <w:t>,</w:t>
      </w:r>
    </w:p>
    <w:p w14:paraId="2E91EAFA" w14:textId="7A3F2868" w:rsidR="00234C20" w:rsidRPr="00DB56B9" w:rsidRDefault="00234C20" w:rsidP="00234C20">
      <w:pPr>
        <w:tabs>
          <w:tab w:val="left" w:pos="2552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color w:val="auto"/>
        </w:rPr>
        <w:lastRenderedPageBreak/>
        <w:t xml:space="preserve">де </w:t>
      </w: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V</w:t>
      </w:r>
      <w:r w:rsidRPr="00DB56B9">
        <w:rPr>
          <w:rStyle w:val="fontstyle01"/>
          <w:rFonts w:ascii="Times New Roman" w:hAnsi="Times New Roman"/>
          <w:color w:val="auto"/>
        </w:rPr>
        <w:t>(</w:t>
      </w:r>
      <w:r w:rsidR="006A1D43">
        <w:rPr>
          <w:rStyle w:val="fontstyle01"/>
          <w:rFonts w:ascii="Times New Roman" w:hAnsi="Times New Roman"/>
          <w:color w:val="auto"/>
          <w:lang w:val="en-US"/>
        </w:rPr>
        <w:t>C</w:t>
      </w:r>
      <w:r>
        <w:rPr>
          <w:rStyle w:val="fontstyle01"/>
          <w:rFonts w:ascii="Times New Roman" w:hAnsi="Times New Roman"/>
          <w:color w:val="auto"/>
          <w:lang w:val="en-US"/>
        </w:rPr>
        <w:t>O</w:t>
      </w:r>
      <w:r w:rsidRPr="009055C0">
        <w:rPr>
          <w:rStyle w:val="fontstyle01"/>
          <w:rFonts w:ascii="Times New Roman" w:hAnsi="Times New Roman"/>
          <w:color w:val="auto"/>
          <w:vertAlign w:val="subscript"/>
          <w:lang w:val="ru-RU"/>
        </w:rPr>
        <w:t>2</w:t>
      </w:r>
      <w:r w:rsidRPr="00DB56B9">
        <w:rPr>
          <w:rStyle w:val="fontstyle01"/>
          <w:rFonts w:ascii="Times New Roman" w:hAnsi="Times New Roman"/>
          <w:color w:val="auto"/>
        </w:rPr>
        <w:t>) – виміряний об'єм газу,</w:t>
      </w:r>
    </w:p>
    <w:p w14:paraId="2EF045B3" w14:textId="77777777" w:rsidR="00234C20" w:rsidRPr="00DB56B9" w:rsidRDefault="00234C20" w:rsidP="00234C20">
      <w:pPr>
        <w:tabs>
          <w:tab w:val="left" w:pos="2552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p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 xml:space="preserve">, </w:t>
      </w:r>
      <w:r w:rsidRPr="00DB56B9">
        <w:rPr>
          <w:rStyle w:val="fontstyle01"/>
          <w:rFonts w:ascii="Times New Roman" w:hAnsi="Times New Roman"/>
          <w:color w:val="auto"/>
        </w:rPr>
        <w:t>Па – значення атмосферного тиску в паскалях,</w:t>
      </w:r>
    </w:p>
    <w:p w14:paraId="52AEA570" w14:textId="77777777" w:rsidR="00234C20" w:rsidRPr="00DB56B9" w:rsidRDefault="00234C20" w:rsidP="00234C20">
      <w:pPr>
        <w:tabs>
          <w:tab w:val="left" w:pos="2552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</w:rPr>
      </w:pPr>
      <w:r w:rsidRPr="00DB56B9">
        <w:rPr>
          <w:rStyle w:val="fontstyle01"/>
          <w:rFonts w:ascii="Times New Roman" w:hAnsi="Times New Roman"/>
          <w:i/>
          <w:iCs/>
          <w:color w:val="auto"/>
          <w:lang w:val="en-US"/>
        </w:rPr>
        <w:t>t</w:t>
      </w:r>
      <w:r w:rsidRPr="00DB56B9">
        <w:rPr>
          <w:rStyle w:val="fontstyle01"/>
          <w:rFonts w:ascii="Times New Roman" w:hAnsi="Times New Roman"/>
          <w:i/>
          <w:iCs/>
          <w:color w:val="auto"/>
          <w:lang w:val="ru-RU"/>
        </w:rPr>
        <w:t xml:space="preserve">, 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>°</w:t>
      </w:r>
      <w:r w:rsidRPr="00DB56B9">
        <w:rPr>
          <w:rStyle w:val="fontstyle01"/>
          <w:rFonts w:ascii="Times New Roman" w:hAnsi="Times New Roman"/>
          <w:color w:val="auto"/>
          <w:lang w:val="en-US"/>
        </w:rPr>
        <w:t>C</w:t>
      </w:r>
      <w:r w:rsidRPr="00DB56B9">
        <w:rPr>
          <w:rStyle w:val="fontstyle01"/>
          <w:rFonts w:ascii="Times New Roman" w:hAnsi="Times New Roman"/>
          <w:color w:val="auto"/>
          <w:lang w:val="ru-RU"/>
        </w:rPr>
        <w:t xml:space="preserve"> – </w:t>
      </w:r>
      <w:r w:rsidRPr="00DB56B9">
        <w:rPr>
          <w:rStyle w:val="fontstyle01"/>
          <w:rFonts w:ascii="Times New Roman" w:hAnsi="Times New Roman"/>
          <w:color w:val="auto"/>
        </w:rPr>
        <w:t>температура в кімнаті в градусах Цельсія.</w:t>
      </w:r>
    </w:p>
    <w:p w14:paraId="110DA97C" w14:textId="1359B16C" w:rsidR="00234C20" w:rsidRDefault="00234C20" w:rsidP="00234C20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4D4541">
        <w:rPr>
          <w:rStyle w:val="fontstyle01"/>
          <w:rFonts w:ascii="Times New Roman" w:hAnsi="Times New Roman"/>
          <w:color w:val="auto"/>
        </w:rPr>
        <w:t xml:space="preserve">Обчисліть кількість речовини газу </w:t>
      </w:r>
      <w:r w:rsidRPr="008508BF">
        <w:rPr>
          <w:rStyle w:val="fontstyle01"/>
          <w:rFonts w:ascii="Times New Roman" w:hAnsi="Times New Roman"/>
          <w:i/>
          <w:iCs/>
          <w:color w:val="auto"/>
          <w:lang w:val="en-US"/>
        </w:rPr>
        <w:t>n</w:t>
      </w:r>
      <w:r w:rsidRPr="004D4541">
        <w:rPr>
          <w:rStyle w:val="fontstyle01"/>
          <w:rFonts w:ascii="Times New Roman" w:hAnsi="Times New Roman"/>
          <w:color w:val="auto"/>
        </w:rPr>
        <w:t>(</w:t>
      </w:r>
      <w:r w:rsidR="00734BE7">
        <w:rPr>
          <w:rStyle w:val="fontstyle01"/>
          <w:rFonts w:ascii="Times New Roman" w:hAnsi="Times New Roman"/>
          <w:color w:val="auto"/>
          <w:lang w:val="en-US"/>
        </w:rPr>
        <w:t>C</w:t>
      </w:r>
      <w:r>
        <w:rPr>
          <w:rStyle w:val="fontstyle01"/>
          <w:rFonts w:ascii="Times New Roman" w:hAnsi="Times New Roman"/>
          <w:color w:val="auto"/>
          <w:lang w:val="en-US"/>
        </w:rPr>
        <w:t>O</w:t>
      </w:r>
      <w:r w:rsidRPr="00734BE7">
        <w:rPr>
          <w:rStyle w:val="fontstyle01"/>
          <w:rFonts w:ascii="Times New Roman" w:hAnsi="Times New Roman"/>
          <w:color w:val="auto"/>
          <w:vertAlign w:val="subscript"/>
        </w:rPr>
        <w:t>2</w:t>
      </w:r>
      <w:r w:rsidRPr="004D4541">
        <w:rPr>
          <w:rStyle w:val="fontstyle01"/>
          <w:rFonts w:ascii="Times New Roman" w:hAnsi="Times New Roman"/>
          <w:color w:val="auto"/>
        </w:rPr>
        <w:t>), який мав виділитися відповідно до маси взятих вами реактантів.</w:t>
      </w:r>
    </w:p>
    <w:tbl>
      <w:tblPr>
        <w:tblStyle w:val="a3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5"/>
        <w:gridCol w:w="7484"/>
      </w:tblGrid>
      <w:tr w:rsidR="00234C20" w14:paraId="2A479CD6" w14:textId="77777777" w:rsidTr="00AA363F">
        <w:tc>
          <w:tcPr>
            <w:tcW w:w="2295" w:type="dxa"/>
            <w:tcBorders>
              <w:bottom w:val="single" w:sz="12" w:space="0" w:color="auto"/>
              <w:right w:val="single" w:sz="12" w:space="0" w:color="auto"/>
            </w:tcBorders>
          </w:tcPr>
          <w:p w14:paraId="542BADD2" w14:textId="77777777" w:rsidR="00234C20" w:rsidRDefault="00234C20" w:rsidP="00AA363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  <w:r>
              <w:rPr>
                <w:rStyle w:val="fontstyle01"/>
                <w:rFonts w:ascii="Times New Roman" w:hAnsi="Times New Roman"/>
                <w:color w:val="auto"/>
                <w:lang w:val="uk-UA"/>
              </w:rPr>
              <w:t>Дано:</w:t>
            </w:r>
          </w:p>
          <w:p w14:paraId="753B9007" w14:textId="035C3B02" w:rsidR="00234C20" w:rsidRPr="00734BE7" w:rsidRDefault="00734BE7" w:rsidP="00AA363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  <w:r w:rsidRPr="00734BE7">
              <w:rPr>
                <w:rStyle w:val="fontstyle01"/>
                <w:rFonts w:ascii="Times New Roman" w:hAnsi="Times New Roman"/>
                <w:color w:val="auto"/>
                <w:position w:val="-12"/>
                <w:lang w:val="en-US"/>
              </w:rPr>
              <w:object w:dxaOrig="1980" w:dyaOrig="360" w14:anchorId="1F5A99E1">
                <v:shape id="_x0000_i1148" type="#_x0000_t75" style="width:99pt;height:18pt" o:ole="">
                  <v:imagedata r:id="rId31" o:title=""/>
                </v:shape>
                <o:OLEObject Type="Embed" ProgID="Equation.DSMT4" ShapeID="_x0000_i1148" DrawAspect="Content" ObjectID="_1824384452" r:id="rId32"/>
              </w:object>
            </w:r>
          </w:p>
        </w:tc>
        <w:tc>
          <w:tcPr>
            <w:tcW w:w="7484" w:type="dxa"/>
            <w:vMerge w:val="restart"/>
            <w:tcBorders>
              <w:left w:val="single" w:sz="12" w:space="0" w:color="auto"/>
            </w:tcBorders>
          </w:tcPr>
          <w:p w14:paraId="3C07BAD2" w14:textId="29AB78FB" w:rsidR="00234C20" w:rsidRDefault="008F46C4" w:rsidP="00AA363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en-US"/>
              </w:rPr>
            </w:pPr>
            <w:r w:rsidRPr="00E34CFD">
              <w:rPr>
                <w:rStyle w:val="fontstyle01"/>
                <w:rFonts w:ascii="Times New Roman" w:hAnsi="Times New Roman"/>
                <w:color w:val="auto"/>
                <w:position w:val="-12"/>
                <w:lang w:val="uk-UA"/>
              </w:rPr>
              <w:object w:dxaOrig="2520" w:dyaOrig="360" w14:anchorId="7F6B9511">
                <v:shape id="_x0000_i1157" type="#_x0000_t75" style="width:126pt;height:18pt" o:ole="">
                  <v:imagedata r:id="rId33" o:title=""/>
                </v:shape>
                <o:OLEObject Type="Embed" ProgID="Equation.DSMT4" ShapeID="_x0000_i1157" DrawAspect="Content" ObjectID="_1824384453" r:id="rId34"/>
              </w:object>
            </w:r>
          </w:p>
          <w:p w14:paraId="0F96E122" w14:textId="4E30205E" w:rsidR="00234C20" w:rsidRPr="00E34CFD" w:rsidRDefault="008F46C4" w:rsidP="00AA363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en-US"/>
              </w:rPr>
            </w:pPr>
            <w:r w:rsidRPr="00E34CFD">
              <w:rPr>
                <w:rStyle w:val="fontstyle01"/>
                <w:rFonts w:ascii="Times New Roman" w:hAnsi="Times New Roman"/>
                <w:color w:val="auto"/>
                <w:position w:val="-30"/>
                <w:lang w:val="en-US"/>
              </w:rPr>
              <w:object w:dxaOrig="4920" w:dyaOrig="680" w14:anchorId="5D42A4AF">
                <v:shape id="_x0000_i1160" type="#_x0000_t75" style="width:246pt;height:33.75pt" o:ole="">
                  <v:imagedata r:id="rId35" o:title=""/>
                </v:shape>
                <o:OLEObject Type="Embed" ProgID="Equation.DSMT4" ShapeID="_x0000_i1160" DrawAspect="Content" ObjectID="_1824384454" r:id="rId36"/>
              </w:object>
            </w:r>
          </w:p>
        </w:tc>
      </w:tr>
      <w:tr w:rsidR="00234C20" w14:paraId="33CC2DE1" w14:textId="77777777" w:rsidTr="00AA363F">
        <w:tc>
          <w:tcPr>
            <w:tcW w:w="2295" w:type="dxa"/>
            <w:tcBorders>
              <w:top w:val="single" w:sz="12" w:space="0" w:color="auto"/>
              <w:right w:val="single" w:sz="12" w:space="0" w:color="auto"/>
            </w:tcBorders>
          </w:tcPr>
          <w:p w14:paraId="18587C29" w14:textId="42899AC8" w:rsidR="00234C20" w:rsidRPr="008508BF" w:rsidRDefault="00734BE7" w:rsidP="00AA363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  <w:lang w:val="en-US"/>
              </w:rPr>
            </w:pPr>
            <w:r w:rsidRPr="008508BF">
              <w:rPr>
                <w:rStyle w:val="fontstyle01"/>
                <w:rFonts w:ascii="Times New Roman" w:hAnsi="Times New Roman"/>
                <w:color w:val="auto"/>
                <w:position w:val="-12"/>
              </w:rPr>
              <w:object w:dxaOrig="1120" w:dyaOrig="360" w14:anchorId="60B4C2FC">
                <v:shape id="_x0000_i1152" type="#_x0000_t75" style="width:56.25pt;height:18pt" o:ole="">
                  <v:imagedata r:id="rId37" o:title=""/>
                </v:shape>
                <o:OLEObject Type="Embed" ProgID="Equation.DSMT4" ShapeID="_x0000_i1152" DrawAspect="Content" ObjectID="_1824384455" r:id="rId38"/>
              </w:object>
            </w:r>
          </w:p>
        </w:tc>
        <w:tc>
          <w:tcPr>
            <w:tcW w:w="7484" w:type="dxa"/>
            <w:vMerge/>
            <w:tcBorders>
              <w:left w:val="single" w:sz="12" w:space="0" w:color="auto"/>
            </w:tcBorders>
          </w:tcPr>
          <w:p w14:paraId="159FF023" w14:textId="77777777" w:rsidR="00234C20" w:rsidRDefault="00234C20" w:rsidP="00AA363F">
            <w:pPr>
              <w:tabs>
                <w:tab w:val="left" w:pos="2552"/>
              </w:tabs>
              <w:spacing w:after="4" w:line="250" w:lineRule="auto"/>
              <w:jc w:val="both"/>
              <w:rPr>
                <w:rStyle w:val="fontstyle01"/>
                <w:rFonts w:ascii="Times New Roman" w:hAnsi="Times New Roman"/>
                <w:color w:val="auto"/>
              </w:rPr>
            </w:pPr>
          </w:p>
        </w:tc>
      </w:tr>
      <w:tr w:rsidR="00234C20" w:rsidRPr="00167B6F" w14:paraId="47497A6E" w14:textId="77777777" w:rsidTr="00AA363F">
        <w:tc>
          <w:tcPr>
            <w:tcW w:w="9779" w:type="dxa"/>
            <w:gridSpan w:val="2"/>
          </w:tcPr>
          <w:p w14:paraId="3B08EF4C" w14:textId="77777777" w:rsidR="00234C20" w:rsidRPr="00167B6F" w:rsidRDefault="00234C20" w:rsidP="00AA363F">
            <w:pPr>
              <w:jc w:val="both"/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</w:pPr>
            <w:r w:rsidRPr="00167B6F"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  <w:t>(</w:t>
            </w:r>
            <w:r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  <w:t>Складіть рівняння</w:t>
            </w:r>
            <w:r w:rsidRPr="00167B6F"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  <w:t xml:space="preserve"> реакції.)</w:t>
            </w:r>
          </w:p>
          <w:p w14:paraId="60D1194A" w14:textId="77777777" w:rsidR="00234C20" w:rsidRDefault="00234C20" w:rsidP="00AA363F">
            <w:pPr>
              <w:tabs>
                <w:tab w:val="left" w:pos="2552"/>
              </w:tabs>
              <w:spacing w:after="4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  <w:r>
              <w:rPr>
                <w:rStyle w:val="fontstyle01"/>
                <w:rFonts w:ascii="Times New Roman" w:hAnsi="Times New Roman"/>
                <w:color w:val="auto"/>
                <w:lang w:val="uk-UA"/>
              </w:rPr>
              <w:t>_______________________________________________________________________________</w:t>
            </w:r>
          </w:p>
          <w:p w14:paraId="50C40E30" w14:textId="77777777" w:rsidR="00234C20" w:rsidRDefault="00234C20" w:rsidP="00AA363F">
            <w:pPr>
              <w:tabs>
                <w:tab w:val="left" w:pos="2552"/>
              </w:tabs>
              <w:spacing w:after="4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  <w:p w14:paraId="0C612D45" w14:textId="27569E3A" w:rsidR="00234C20" w:rsidRPr="00167B6F" w:rsidRDefault="00234C20" w:rsidP="00AA363F">
            <w:pPr>
              <w:jc w:val="both"/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</w:pPr>
            <w:r w:rsidRPr="00167B6F"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  <w:t>(</w:t>
            </w:r>
            <w:r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  <w:t xml:space="preserve">За рівнянням реакції визначте </w:t>
            </w:r>
            <w:r>
              <w:rPr>
                <w:i/>
                <w:iCs/>
                <w:color w:val="323E4F" w:themeColor="text2" w:themeShade="BF"/>
                <w:sz w:val="20"/>
                <w:szCs w:val="20"/>
                <w:lang w:val="en-US"/>
              </w:rPr>
              <w:t>n</w:t>
            </w:r>
            <w:r w:rsidRPr="00234C20"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  <w:t>(</w:t>
            </w:r>
            <w:r w:rsidR="008F46C4">
              <w:rPr>
                <w:i/>
                <w:iCs/>
                <w:color w:val="323E4F" w:themeColor="text2" w:themeShade="BF"/>
                <w:sz w:val="20"/>
                <w:szCs w:val="20"/>
                <w:lang w:val="en-US"/>
              </w:rPr>
              <w:t>C</w:t>
            </w:r>
            <w:r>
              <w:rPr>
                <w:i/>
                <w:iCs/>
                <w:color w:val="323E4F" w:themeColor="text2" w:themeShade="BF"/>
                <w:sz w:val="20"/>
                <w:szCs w:val="20"/>
                <w:lang w:val="en-US"/>
              </w:rPr>
              <w:t>O</w:t>
            </w:r>
            <w:r w:rsidRPr="00234C20">
              <w:rPr>
                <w:i/>
                <w:iCs/>
                <w:color w:val="323E4F" w:themeColor="text2" w:themeShade="BF"/>
                <w:sz w:val="20"/>
                <w:szCs w:val="20"/>
                <w:vertAlign w:val="subscript"/>
                <w:lang w:val="uk-UA"/>
              </w:rPr>
              <w:t>2</w:t>
            </w:r>
            <w:r w:rsidRPr="00234C20"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  <w:t>)</w:t>
            </w:r>
            <w:r w:rsidRPr="00167B6F">
              <w:rPr>
                <w:i/>
                <w:iCs/>
                <w:color w:val="323E4F" w:themeColor="text2" w:themeShade="BF"/>
                <w:sz w:val="20"/>
                <w:szCs w:val="20"/>
                <w:lang w:val="uk-UA"/>
              </w:rPr>
              <w:t>.)</w:t>
            </w:r>
          </w:p>
          <w:p w14:paraId="07125DC7" w14:textId="1B258FC7" w:rsidR="00234C20" w:rsidRDefault="008F46C4" w:rsidP="00AA363F">
            <w:pPr>
              <w:tabs>
                <w:tab w:val="left" w:pos="2552"/>
              </w:tabs>
              <w:spacing w:after="4"/>
              <w:jc w:val="both"/>
              <w:rPr>
                <w:rStyle w:val="fontstyle01"/>
                <w:rFonts w:ascii="Times New Roman" w:hAnsi="Times New Roman"/>
                <w:color w:val="auto"/>
              </w:rPr>
            </w:pPr>
            <w:r w:rsidRPr="00D8798A">
              <w:rPr>
                <w:rStyle w:val="fontstyle01"/>
                <w:rFonts w:ascii="Times New Roman" w:hAnsi="Times New Roman"/>
                <w:color w:val="auto"/>
                <w:position w:val="-28"/>
              </w:rPr>
              <w:object w:dxaOrig="1140" w:dyaOrig="680" w14:anchorId="11A92F97">
                <v:shape id="_x0000_i1163" type="#_x0000_t75" style="width:57pt;height:33.75pt" o:ole="">
                  <v:imagedata r:id="rId39" o:title=""/>
                </v:shape>
                <o:OLEObject Type="Embed" ProgID="Equation.DSMT4" ShapeID="_x0000_i1163" DrawAspect="Content" ObjectID="_1824384456" r:id="rId40"/>
              </w:object>
            </w:r>
          </w:p>
          <w:p w14:paraId="66A44720" w14:textId="77777777" w:rsidR="00234C20" w:rsidRPr="00167B6F" w:rsidRDefault="00234C20" w:rsidP="00AA363F">
            <w:pPr>
              <w:tabs>
                <w:tab w:val="left" w:pos="2552"/>
              </w:tabs>
              <w:spacing w:after="4"/>
              <w:jc w:val="both"/>
              <w:rPr>
                <w:rStyle w:val="fontstyle01"/>
                <w:rFonts w:ascii="Times New Roman" w:hAnsi="Times New Roman"/>
                <w:color w:val="auto"/>
                <w:lang w:val="uk-UA"/>
              </w:rPr>
            </w:pPr>
          </w:p>
        </w:tc>
      </w:tr>
    </w:tbl>
    <w:p w14:paraId="68EAA5B3" w14:textId="77777777" w:rsidR="00234C20" w:rsidRDefault="00234C20" w:rsidP="00234C20">
      <w:pPr>
        <w:tabs>
          <w:tab w:val="left" w:pos="2552"/>
        </w:tabs>
        <w:spacing w:after="4" w:line="250" w:lineRule="auto"/>
        <w:ind w:left="993"/>
        <w:jc w:val="both"/>
        <w:rPr>
          <w:rStyle w:val="fontstyle01"/>
          <w:rFonts w:ascii="Times New Roman" w:hAnsi="Times New Roman"/>
          <w:color w:val="auto"/>
        </w:rPr>
      </w:pPr>
    </w:p>
    <w:p w14:paraId="0CE3B8C5" w14:textId="548C3A9B" w:rsidR="00234C20" w:rsidRPr="00DB56B9" w:rsidRDefault="00234C20" w:rsidP="00234C20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4D4541">
        <w:rPr>
          <w:rStyle w:val="fontstyle01"/>
          <w:rFonts w:ascii="Times New Roman" w:hAnsi="Times New Roman"/>
          <w:color w:val="auto"/>
        </w:rPr>
        <w:t>Обчисліть значення молярн</w:t>
      </w:r>
      <w:r w:rsidR="001C7851">
        <w:rPr>
          <w:rStyle w:val="fontstyle01"/>
          <w:rFonts w:ascii="Times New Roman" w:hAnsi="Times New Roman"/>
          <w:color w:val="auto"/>
        </w:rPr>
        <w:t>ого</w:t>
      </w:r>
      <w:r w:rsidRPr="004D4541">
        <w:rPr>
          <w:rStyle w:val="fontstyle01"/>
          <w:rFonts w:ascii="Times New Roman" w:hAnsi="Times New Roman"/>
          <w:color w:val="auto"/>
        </w:rPr>
        <w:t xml:space="preserve"> об’єм</w:t>
      </w:r>
      <w:r w:rsidR="001C7851">
        <w:rPr>
          <w:rStyle w:val="fontstyle01"/>
          <w:rFonts w:ascii="Times New Roman" w:hAnsi="Times New Roman"/>
          <w:color w:val="auto"/>
        </w:rPr>
        <w:t>у</w:t>
      </w:r>
      <w:r w:rsidRPr="004D4541">
        <w:rPr>
          <w:rStyle w:val="fontstyle01"/>
          <w:rFonts w:ascii="Times New Roman" w:hAnsi="Times New Roman"/>
          <w:color w:val="auto"/>
        </w:rPr>
        <w:t xml:space="preserve"> газ</w:t>
      </w:r>
      <w:r w:rsidR="001C7851">
        <w:rPr>
          <w:rStyle w:val="fontstyle01"/>
          <w:rFonts w:ascii="Times New Roman" w:hAnsi="Times New Roman"/>
          <w:color w:val="auto"/>
        </w:rPr>
        <w:t>у</w:t>
      </w:r>
      <w:r w:rsidRPr="004D4541">
        <w:rPr>
          <w:rStyle w:val="fontstyle01"/>
          <w:rFonts w:ascii="Times New Roman" w:hAnsi="Times New Roman"/>
          <w:color w:val="auto"/>
        </w:rPr>
        <w:t xml:space="preserve"> за формулою:</w:t>
      </w:r>
    </w:p>
    <w:p w14:paraId="173410E5" w14:textId="17EC226E" w:rsidR="00234C20" w:rsidRPr="00DB56B9" w:rsidRDefault="001C7851" w:rsidP="00234C20">
      <w:pPr>
        <w:tabs>
          <w:tab w:val="left" w:pos="4536"/>
        </w:tabs>
        <w:spacing w:after="4" w:line="250" w:lineRule="auto"/>
        <w:jc w:val="center"/>
        <w:rPr>
          <w:rStyle w:val="fontstyle01"/>
          <w:rFonts w:ascii="Times New Roman" w:hAnsi="Times New Roman"/>
          <w:color w:val="auto"/>
        </w:rPr>
      </w:pPr>
      <w:r w:rsidRPr="00AD29ED">
        <w:rPr>
          <w:rStyle w:val="fontstyle01"/>
          <w:rFonts w:ascii="Times New Roman" w:hAnsi="Times New Roman"/>
          <w:color w:val="auto"/>
          <w:position w:val="-30"/>
        </w:rPr>
        <w:object w:dxaOrig="3780" w:dyaOrig="680" w14:anchorId="229378DE">
          <v:shape id="_x0000_i1165" type="#_x0000_t75" style="width:189pt;height:33.75pt" o:ole="">
            <v:imagedata r:id="rId41" o:title=""/>
          </v:shape>
          <o:OLEObject Type="Embed" ProgID="Equation.DSMT4" ShapeID="_x0000_i1165" DrawAspect="Content" ObjectID="_1824384457" r:id="rId42"/>
        </w:object>
      </w:r>
    </w:p>
    <w:p w14:paraId="4378E4ED" w14:textId="77777777" w:rsidR="00234C20" w:rsidRDefault="00234C20" w:rsidP="00234C20">
      <w:pPr>
        <w:rPr>
          <w:b/>
          <w:bCs/>
          <w:sz w:val="24"/>
          <w:szCs w:val="24"/>
        </w:rPr>
      </w:pPr>
    </w:p>
    <w:p w14:paraId="0FF339BC" w14:textId="77777777" w:rsidR="00234C20" w:rsidRPr="0006399B" w:rsidRDefault="00234C20" w:rsidP="00234C20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06399B">
        <w:rPr>
          <w:i/>
          <w:iCs/>
          <w:color w:val="323E4F" w:themeColor="text2" w:themeShade="BF"/>
          <w:sz w:val="20"/>
          <w:szCs w:val="20"/>
        </w:rPr>
        <w:t>(</w:t>
      </w:r>
      <w:r w:rsidRPr="009055C0">
        <w:rPr>
          <w:i/>
          <w:iCs/>
          <w:color w:val="323E4F" w:themeColor="text2" w:themeShade="BF"/>
          <w:sz w:val="20"/>
          <w:szCs w:val="20"/>
        </w:rPr>
        <w:t>Порівняйте значення молярного об’єму газу, яке є результатом дослідження, із молярним об’ємом газів за нормальних умов. Чи справді молярний об’єм газу не залежить від складу (формули) газуватої речовини?</w:t>
      </w:r>
      <w:r w:rsidRPr="0006399B">
        <w:rPr>
          <w:i/>
          <w:iCs/>
          <w:color w:val="323E4F" w:themeColor="text2" w:themeShade="BF"/>
          <w:sz w:val="20"/>
          <w:szCs w:val="20"/>
        </w:rPr>
        <w:t>)</w:t>
      </w:r>
    </w:p>
    <w:p w14:paraId="00FA886A" w14:textId="77777777" w:rsidR="00234C20" w:rsidRPr="00F53191" w:rsidRDefault="00234C20" w:rsidP="00234C20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__</w:t>
      </w:r>
    </w:p>
    <w:p w14:paraId="264FF6F1" w14:textId="77777777" w:rsidR="00234C20" w:rsidRDefault="00234C20" w:rsidP="00234C20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p w14:paraId="5F863636" w14:textId="77777777" w:rsidR="009701FF" w:rsidRDefault="009701FF" w:rsidP="009701FF">
      <w:pPr>
        <w:jc w:val="both"/>
        <w:rPr>
          <w:b/>
          <w:bCs/>
          <w:i/>
          <w:iCs/>
          <w:sz w:val="24"/>
          <w:szCs w:val="24"/>
        </w:rPr>
      </w:pPr>
    </w:p>
    <w:sectPr w:rsidR="009701FF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F356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B52479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3"/>
  </w:num>
  <w:num w:numId="5">
    <w:abstractNumId w:val="5"/>
  </w:num>
  <w:num w:numId="6">
    <w:abstractNumId w:val="15"/>
  </w:num>
  <w:num w:numId="7">
    <w:abstractNumId w:val="8"/>
  </w:num>
  <w:num w:numId="8">
    <w:abstractNumId w:val="4"/>
  </w:num>
  <w:num w:numId="9">
    <w:abstractNumId w:val="9"/>
  </w:num>
  <w:num w:numId="10">
    <w:abstractNumId w:val="14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2"/>
  </w:num>
  <w:num w:numId="17">
    <w:abstractNumId w:val="18"/>
  </w:num>
  <w:num w:numId="18">
    <w:abstractNumId w:val="1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31242"/>
    <w:rsid w:val="00050B5B"/>
    <w:rsid w:val="0006399B"/>
    <w:rsid w:val="000826D7"/>
    <w:rsid w:val="00093CDA"/>
    <w:rsid w:val="000A09CE"/>
    <w:rsid w:val="000B4A8C"/>
    <w:rsid w:val="000B4DD6"/>
    <w:rsid w:val="000F46E6"/>
    <w:rsid w:val="00167B6F"/>
    <w:rsid w:val="001A115D"/>
    <w:rsid w:val="001C7851"/>
    <w:rsid w:val="001E0E18"/>
    <w:rsid w:val="001F4192"/>
    <w:rsid w:val="00201A7D"/>
    <w:rsid w:val="00234C20"/>
    <w:rsid w:val="00245CAE"/>
    <w:rsid w:val="00247C2D"/>
    <w:rsid w:val="00261781"/>
    <w:rsid w:val="00265E31"/>
    <w:rsid w:val="00282A2A"/>
    <w:rsid w:val="002B0279"/>
    <w:rsid w:val="002E7C8A"/>
    <w:rsid w:val="003072A6"/>
    <w:rsid w:val="00330FAE"/>
    <w:rsid w:val="003324F7"/>
    <w:rsid w:val="00375C03"/>
    <w:rsid w:val="00380584"/>
    <w:rsid w:val="00384703"/>
    <w:rsid w:val="0039493B"/>
    <w:rsid w:val="003C6AE2"/>
    <w:rsid w:val="003E29C0"/>
    <w:rsid w:val="003E4E06"/>
    <w:rsid w:val="00430020"/>
    <w:rsid w:val="00443477"/>
    <w:rsid w:val="0047396A"/>
    <w:rsid w:val="00485DE1"/>
    <w:rsid w:val="004B3D5E"/>
    <w:rsid w:val="004C0EFD"/>
    <w:rsid w:val="004C2A24"/>
    <w:rsid w:val="004D4541"/>
    <w:rsid w:val="004E5E42"/>
    <w:rsid w:val="004E6BC7"/>
    <w:rsid w:val="00533BB8"/>
    <w:rsid w:val="00540715"/>
    <w:rsid w:val="00541007"/>
    <w:rsid w:val="00564ABF"/>
    <w:rsid w:val="00573615"/>
    <w:rsid w:val="00586DDF"/>
    <w:rsid w:val="005C1111"/>
    <w:rsid w:val="006361D9"/>
    <w:rsid w:val="00657437"/>
    <w:rsid w:val="00665978"/>
    <w:rsid w:val="006A1D43"/>
    <w:rsid w:val="006D7019"/>
    <w:rsid w:val="006E6B22"/>
    <w:rsid w:val="00727FE6"/>
    <w:rsid w:val="00734BE7"/>
    <w:rsid w:val="007532C3"/>
    <w:rsid w:val="0075405D"/>
    <w:rsid w:val="007574EE"/>
    <w:rsid w:val="007751E3"/>
    <w:rsid w:val="00784162"/>
    <w:rsid w:val="007A06AC"/>
    <w:rsid w:val="007A3031"/>
    <w:rsid w:val="007C097F"/>
    <w:rsid w:val="007D5E2E"/>
    <w:rsid w:val="007F1E82"/>
    <w:rsid w:val="008142D0"/>
    <w:rsid w:val="0083753E"/>
    <w:rsid w:val="008436B6"/>
    <w:rsid w:val="008508BF"/>
    <w:rsid w:val="0085297A"/>
    <w:rsid w:val="008A100E"/>
    <w:rsid w:val="008A6D72"/>
    <w:rsid w:val="008C5F01"/>
    <w:rsid w:val="008E797D"/>
    <w:rsid w:val="008F46C4"/>
    <w:rsid w:val="009055C0"/>
    <w:rsid w:val="0092121C"/>
    <w:rsid w:val="00952A9B"/>
    <w:rsid w:val="00963979"/>
    <w:rsid w:val="00966857"/>
    <w:rsid w:val="009701FF"/>
    <w:rsid w:val="009A2BBD"/>
    <w:rsid w:val="009C3EF6"/>
    <w:rsid w:val="009D7928"/>
    <w:rsid w:val="009F2231"/>
    <w:rsid w:val="009F4FC5"/>
    <w:rsid w:val="00A04B7B"/>
    <w:rsid w:val="00A12F78"/>
    <w:rsid w:val="00A20D03"/>
    <w:rsid w:val="00A46CCC"/>
    <w:rsid w:val="00A57FBA"/>
    <w:rsid w:val="00AD29ED"/>
    <w:rsid w:val="00AF7294"/>
    <w:rsid w:val="00B16A68"/>
    <w:rsid w:val="00B67E03"/>
    <w:rsid w:val="00BA2F5F"/>
    <w:rsid w:val="00BA58CC"/>
    <w:rsid w:val="00BB288C"/>
    <w:rsid w:val="00C20E1F"/>
    <w:rsid w:val="00C33EBF"/>
    <w:rsid w:val="00C660D9"/>
    <w:rsid w:val="00C74381"/>
    <w:rsid w:val="00C74CCF"/>
    <w:rsid w:val="00C84E7F"/>
    <w:rsid w:val="00CA7C61"/>
    <w:rsid w:val="00CC3CC9"/>
    <w:rsid w:val="00CD04D7"/>
    <w:rsid w:val="00CF017C"/>
    <w:rsid w:val="00CF400C"/>
    <w:rsid w:val="00CF79D8"/>
    <w:rsid w:val="00D01503"/>
    <w:rsid w:val="00D14906"/>
    <w:rsid w:val="00D25BFA"/>
    <w:rsid w:val="00D36627"/>
    <w:rsid w:val="00D37D46"/>
    <w:rsid w:val="00D40E63"/>
    <w:rsid w:val="00D453B5"/>
    <w:rsid w:val="00D8798A"/>
    <w:rsid w:val="00D95A5F"/>
    <w:rsid w:val="00DA3AA7"/>
    <w:rsid w:val="00DA5477"/>
    <w:rsid w:val="00DA6D6E"/>
    <w:rsid w:val="00DB56B9"/>
    <w:rsid w:val="00DB7E05"/>
    <w:rsid w:val="00DC3A3E"/>
    <w:rsid w:val="00DD08F8"/>
    <w:rsid w:val="00DD56BA"/>
    <w:rsid w:val="00E14272"/>
    <w:rsid w:val="00E34CFD"/>
    <w:rsid w:val="00E8207B"/>
    <w:rsid w:val="00EB0D1D"/>
    <w:rsid w:val="00EF1D8A"/>
    <w:rsid w:val="00F21B0D"/>
    <w:rsid w:val="00F27B38"/>
    <w:rsid w:val="00F53191"/>
    <w:rsid w:val="00F55783"/>
    <w:rsid w:val="00F62EB7"/>
    <w:rsid w:val="00F67ED4"/>
    <w:rsid w:val="00FC68FD"/>
    <w:rsid w:val="00FD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5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fontTable" Target="fontTable.xml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7814</TotalTime>
  <Pages>4</Pages>
  <Words>3915</Words>
  <Characters>2233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119</cp:revision>
  <dcterms:created xsi:type="dcterms:W3CDTF">2025-09-23T13:47:00Z</dcterms:created>
  <dcterms:modified xsi:type="dcterms:W3CDTF">2025-11-11T14:29:00Z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