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D14C0B">
      <w:pPr>
        <w:tabs>
          <w:tab w:val="left" w:pos="9639"/>
        </w:tabs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00C819A3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161F19" w:rsidRDefault="00CC3CC9" w:rsidP="00CC3CC9">
      <w:pPr>
        <w:jc w:val="center"/>
        <w:rPr>
          <w:sz w:val="24"/>
          <w:szCs w:val="24"/>
        </w:rPr>
      </w:pPr>
      <w:r w:rsidRPr="00161F19">
        <w:rPr>
          <w:sz w:val="24"/>
          <w:szCs w:val="24"/>
        </w:rPr>
        <w:t>____________________________</w:t>
      </w:r>
    </w:p>
    <w:p w14:paraId="70249AD0" w14:textId="76F58A54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6FB04AF2" w:rsidR="00FC68FD" w:rsidRPr="00FA6DB3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043780">
        <w:rPr>
          <w:b/>
          <w:bCs/>
          <w:sz w:val="24"/>
          <w:szCs w:val="24"/>
          <w:lang w:val="ru-RU"/>
        </w:rPr>
        <w:t>11</w:t>
      </w:r>
    </w:p>
    <w:p w14:paraId="7688D3A0" w14:textId="7C74A096" w:rsidR="00CC3CC9" w:rsidRDefault="00640ECA" w:rsidP="0083753E">
      <w:pPr>
        <w:jc w:val="center"/>
        <w:rPr>
          <w:b/>
          <w:bCs/>
          <w:sz w:val="24"/>
          <w:szCs w:val="24"/>
        </w:rPr>
      </w:pPr>
      <w:r w:rsidRPr="00640ECA">
        <w:rPr>
          <w:b/>
          <w:bCs/>
          <w:sz w:val="24"/>
          <w:szCs w:val="24"/>
        </w:rPr>
        <w:t>«</w:t>
      </w:r>
      <w:r w:rsidR="00043780" w:rsidRPr="00043780">
        <w:rPr>
          <w:b/>
          <w:bCs/>
          <w:sz w:val="24"/>
          <w:szCs w:val="24"/>
        </w:rPr>
        <w:t>Будова речовини</w:t>
      </w:r>
      <w:r w:rsidRPr="00640ECA">
        <w:rPr>
          <w:b/>
          <w:bCs/>
          <w:sz w:val="24"/>
          <w:szCs w:val="24"/>
        </w:rPr>
        <w:t>»</w:t>
      </w:r>
    </w:p>
    <w:p w14:paraId="75F209C3" w14:textId="20EA3E68" w:rsidR="00CC3CC9" w:rsidRPr="00FA6DB3" w:rsidRDefault="00CC3CC9" w:rsidP="00D14906">
      <w:pPr>
        <w:jc w:val="both"/>
        <w:rPr>
          <w:sz w:val="22"/>
          <w:szCs w:val="22"/>
        </w:rPr>
      </w:pPr>
      <w:r w:rsidRPr="00FA6DB3">
        <w:rPr>
          <w:b/>
          <w:bCs/>
          <w:sz w:val="22"/>
          <w:szCs w:val="22"/>
        </w:rPr>
        <w:t xml:space="preserve">Мета: </w:t>
      </w:r>
      <w:r w:rsidR="009B7E32" w:rsidRPr="009B7E32">
        <w:rPr>
          <w:sz w:val="22"/>
          <w:szCs w:val="22"/>
        </w:rPr>
        <w:t xml:space="preserve">Визначити будову речовини (атомну, молекулярну або </w:t>
      </w:r>
      <w:proofErr w:type="spellStart"/>
      <w:r w:rsidR="009B7E32" w:rsidRPr="009B7E32">
        <w:rPr>
          <w:sz w:val="22"/>
          <w:szCs w:val="22"/>
        </w:rPr>
        <w:t>йонну</w:t>
      </w:r>
      <w:proofErr w:type="spellEnd"/>
      <w:r w:rsidR="009B7E32" w:rsidRPr="009B7E32">
        <w:rPr>
          <w:sz w:val="22"/>
          <w:szCs w:val="22"/>
        </w:rPr>
        <w:t>) за результатами дослідження фізичних властивостей цієї речовини</w:t>
      </w:r>
      <w:r w:rsidR="00D40E63" w:rsidRPr="00FA6DB3">
        <w:rPr>
          <w:sz w:val="22"/>
          <w:szCs w:val="22"/>
        </w:rPr>
        <w:t>.</w:t>
      </w:r>
    </w:p>
    <w:p w14:paraId="0AFCD80A" w14:textId="0DD455E1" w:rsidR="00CC3CC9" w:rsidRPr="00FA6DB3" w:rsidRDefault="00CC3CC9" w:rsidP="00DA5477">
      <w:pPr>
        <w:jc w:val="both"/>
        <w:rPr>
          <w:rFonts w:eastAsia="Times New Roman"/>
          <w:color w:val="181717"/>
          <w:sz w:val="22"/>
          <w:szCs w:val="22"/>
        </w:rPr>
      </w:pPr>
      <w:r w:rsidRPr="00FA6DB3">
        <w:rPr>
          <w:b/>
          <w:bCs/>
          <w:sz w:val="22"/>
          <w:szCs w:val="22"/>
        </w:rPr>
        <w:t>Обладнання:</w:t>
      </w:r>
      <w:r w:rsidR="00EE2338" w:rsidRPr="00FA6DB3">
        <w:rPr>
          <w:sz w:val="22"/>
          <w:szCs w:val="22"/>
        </w:rPr>
        <w:t xml:space="preserve"> </w:t>
      </w:r>
      <w:r w:rsidR="009B7E32" w:rsidRPr="009B7E32">
        <w:rPr>
          <w:sz w:val="22"/>
          <w:szCs w:val="22"/>
        </w:rPr>
        <w:t xml:space="preserve">пробірки, </w:t>
      </w:r>
      <w:r w:rsidR="009B7E32">
        <w:rPr>
          <w:sz w:val="22"/>
          <w:szCs w:val="22"/>
        </w:rPr>
        <w:t>спиртівка, ложечка для спалювання</w:t>
      </w:r>
      <w:r w:rsidR="00FB37ED" w:rsidRPr="00FB37ED">
        <w:rPr>
          <w:sz w:val="22"/>
          <w:szCs w:val="22"/>
          <w:lang w:val="ru-RU"/>
        </w:rPr>
        <w:t xml:space="preserve">, </w:t>
      </w:r>
      <w:r w:rsidR="00FB37ED">
        <w:rPr>
          <w:sz w:val="22"/>
          <w:szCs w:val="22"/>
        </w:rPr>
        <w:t>ступка з товкачиком</w:t>
      </w:r>
      <w:r w:rsidR="00665978" w:rsidRPr="00FA6DB3">
        <w:rPr>
          <w:sz w:val="22"/>
          <w:szCs w:val="22"/>
        </w:rPr>
        <w:t>.</w:t>
      </w:r>
    </w:p>
    <w:p w14:paraId="2DEC0345" w14:textId="566C97EA" w:rsidR="00624797" w:rsidRPr="00FA6DB3" w:rsidRDefault="007D5E2E" w:rsidP="002665C4">
      <w:pPr>
        <w:jc w:val="both"/>
        <w:rPr>
          <w:rFonts w:eastAsia="Times New Roman"/>
          <w:color w:val="181717"/>
          <w:sz w:val="22"/>
          <w:szCs w:val="22"/>
        </w:rPr>
      </w:pPr>
      <w:r w:rsidRPr="00FA6DB3">
        <w:rPr>
          <w:rFonts w:eastAsia="Times New Roman"/>
          <w:b/>
          <w:bCs/>
          <w:color w:val="181717"/>
          <w:sz w:val="22"/>
          <w:szCs w:val="22"/>
        </w:rPr>
        <w:t>Реактиви:</w:t>
      </w:r>
      <w:r w:rsidR="002665C4" w:rsidRPr="00FA6DB3">
        <w:rPr>
          <w:rFonts w:eastAsia="Times New Roman"/>
          <w:color w:val="181717"/>
          <w:sz w:val="22"/>
          <w:szCs w:val="22"/>
        </w:rPr>
        <w:t xml:space="preserve"> </w:t>
      </w:r>
      <w:bookmarkStart w:id="0" w:name="_Hlk229746619"/>
      <w:r w:rsidR="009B7E32" w:rsidRPr="009B7E32">
        <w:rPr>
          <w:rFonts w:eastAsia="Times New Roman"/>
          <w:color w:val="181717"/>
          <w:sz w:val="22"/>
          <w:szCs w:val="22"/>
        </w:rPr>
        <w:t>натрій хлорид, цукор, силіцій(</w:t>
      </w:r>
      <w:r w:rsidR="009B7E32">
        <w:rPr>
          <w:rFonts w:eastAsia="Times New Roman"/>
          <w:color w:val="181717"/>
          <w:sz w:val="22"/>
          <w:szCs w:val="22"/>
          <w:lang w:val="en-US"/>
        </w:rPr>
        <w:t>IV</w:t>
      </w:r>
      <w:r w:rsidR="009B7E32" w:rsidRPr="009B7E32">
        <w:rPr>
          <w:rFonts w:eastAsia="Times New Roman"/>
          <w:color w:val="181717"/>
          <w:sz w:val="22"/>
          <w:szCs w:val="22"/>
        </w:rPr>
        <w:t>) оксид</w:t>
      </w:r>
      <w:bookmarkEnd w:id="0"/>
      <w:r w:rsidR="009B7E32">
        <w:rPr>
          <w:rFonts w:eastAsia="Times New Roman"/>
          <w:color w:val="181717"/>
          <w:sz w:val="22"/>
          <w:szCs w:val="22"/>
        </w:rPr>
        <w:t>, вода</w:t>
      </w:r>
      <w:r w:rsidR="009B7E32" w:rsidRPr="009B7E32">
        <w:rPr>
          <w:rFonts w:eastAsia="Times New Roman"/>
          <w:color w:val="181717"/>
          <w:sz w:val="22"/>
          <w:szCs w:val="22"/>
        </w:rPr>
        <w:t>.</w:t>
      </w:r>
    </w:p>
    <w:p w14:paraId="2ABE286A" w14:textId="77777777" w:rsidR="00624797" w:rsidRPr="00FA6DB3" w:rsidRDefault="00624797" w:rsidP="002665C4">
      <w:pPr>
        <w:jc w:val="both"/>
        <w:rPr>
          <w:rFonts w:eastAsia="Times New Roman"/>
          <w:color w:val="181717"/>
          <w:sz w:val="22"/>
          <w:szCs w:val="22"/>
        </w:rPr>
      </w:pPr>
    </w:p>
    <w:p w14:paraId="5B9A2FF1" w14:textId="3DA2E9B1" w:rsidR="00CC3CC9" w:rsidRPr="00FA6DB3" w:rsidRDefault="007D5E2E" w:rsidP="00624797">
      <w:pPr>
        <w:ind w:firstLine="284"/>
        <w:jc w:val="both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4F459C40" w14:textId="308CE233" w:rsidR="00234C20" w:rsidRPr="00FA6DB3" w:rsidRDefault="00234C20" w:rsidP="00234C20">
      <w:pPr>
        <w:spacing w:before="240"/>
        <w:ind w:firstLine="567"/>
        <w:jc w:val="both"/>
        <w:rPr>
          <w:b/>
          <w:bCs/>
          <w:i/>
          <w:iCs/>
          <w:sz w:val="22"/>
          <w:szCs w:val="22"/>
        </w:rPr>
      </w:pPr>
      <w:r w:rsidRPr="00FA6DB3">
        <w:rPr>
          <w:b/>
          <w:bCs/>
          <w:i/>
          <w:iCs/>
          <w:sz w:val="22"/>
          <w:szCs w:val="22"/>
        </w:rPr>
        <w:t xml:space="preserve">Дослід </w:t>
      </w:r>
      <w:r w:rsidR="003B2749" w:rsidRPr="00FA6DB3">
        <w:rPr>
          <w:b/>
          <w:bCs/>
          <w:i/>
          <w:iCs/>
          <w:sz w:val="22"/>
          <w:szCs w:val="22"/>
        </w:rPr>
        <w:t>1</w:t>
      </w:r>
      <w:r w:rsidRPr="00FA6DB3">
        <w:rPr>
          <w:b/>
          <w:bCs/>
          <w:i/>
          <w:iCs/>
          <w:sz w:val="22"/>
          <w:szCs w:val="22"/>
        </w:rPr>
        <w:t xml:space="preserve">. </w:t>
      </w:r>
      <w:r w:rsidR="00F15CCE">
        <w:rPr>
          <w:b/>
          <w:bCs/>
          <w:i/>
          <w:iCs/>
          <w:sz w:val="22"/>
          <w:szCs w:val="22"/>
        </w:rPr>
        <w:t>Вивчення фізичних властивостей речовин</w:t>
      </w:r>
      <w:r w:rsidRPr="00FA6DB3">
        <w:rPr>
          <w:b/>
          <w:bCs/>
          <w:i/>
          <w:iCs/>
          <w:sz w:val="22"/>
          <w:szCs w:val="22"/>
        </w:rPr>
        <w:t>.</w:t>
      </w:r>
    </w:p>
    <w:p w14:paraId="3C880FFA" w14:textId="41E235A8" w:rsidR="00234C20" w:rsidRPr="00FA6DB3" w:rsidRDefault="00234C20" w:rsidP="00161F19">
      <w:pPr>
        <w:spacing w:before="240"/>
        <w:jc w:val="center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Хід роботи</w:t>
      </w:r>
    </w:p>
    <w:p w14:paraId="63BCA24F" w14:textId="31248A0B" w:rsidR="00347672" w:rsidRDefault="00347672" w:rsidP="00347672">
      <w:pPr>
        <w:tabs>
          <w:tab w:val="left" w:pos="3119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1E5046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При плануванні дослідження використовуйте лише видані  реактиви та обладнання</w:t>
      </w:r>
      <w:r w:rsidRPr="009566BC">
        <w:rPr>
          <w:i/>
          <w:iCs/>
          <w:color w:val="323E4F" w:themeColor="text2" w:themeShade="BF"/>
          <w:sz w:val="20"/>
          <w:szCs w:val="20"/>
        </w:rPr>
        <w:t>.</w:t>
      </w:r>
      <w:r w:rsidRPr="001E5046">
        <w:rPr>
          <w:i/>
          <w:iCs/>
          <w:color w:val="323E4F" w:themeColor="text2" w:themeShade="BF"/>
          <w:sz w:val="20"/>
          <w:szCs w:val="20"/>
        </w:rPr>
        <w:t>)</w:t>
      </w:r>
    </w:p>
    <w:p w14:paraId="4AD9C3A9" w14:textId="3F2E0683" w:rsidR="00234C20" w:rsidRDefault="00F15CCE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F15CCE">
        <w:rPr>
          <w:rStyle w:val="fontstyle01"/>
          <w:rFonts w:ascii="Times New Roman" w:hAnsi="Times New Roman"/>
          <w:color w:val="auto"/>
          <w:sz w:val="22"/>
          <w:szCs w:val="22"/>
        </w:rPr>
        <w:t>Складіть план дослідження фізичних властивостей цих речовин</w:t>
      </w:r>
      <w:r w:rsidR="00347672">
        <w:rPr>
          <w:rStyle w:val="fontstyle01"/>
          <w:rFonts w:ascii="Times New Roman" w:hAnsi="Times New Roman"/>
          <w:color w:val="auto"/>
          <w:sz w:val="22"/>
          <w:szCs w:val="22"/>
        </w:rPr>
        <w:t xml:space="preserve"> (а</w:t>
      </w:r>
      <w:r w:rsidR="00347672" w:rsidRPr="00347672">
        <w:rPr>
          <w:rStyle w:val="fontstyle01"/>
          <w:rFonts w:ascii="Times New Roman" w:hAnsi="Times New Roman"/>
          <w:color w:val="auto"/>
          <w:sz w:val="22"/>
          <w:szCs w:val="22"/>
        </w:rPr>
        <w:t>грегатн</w:t>
      </w:r>
      <w:r w:rsidR="00347672">
        <w:rPr>
          <w:rStyle w:val="fontstyle01"/>
          <w:rFonts w:ascii="Times New Roman" w:hAnsi="Times New Roman"/>
          <w:color w:val="auto"/>
          <w:sz w:val="22"/>
          <w:szCs w:val="22"/>
        </w:rPr>
        <w:t>ого</w:t>
      </w:r>
      <w:r w:rsidR="00347672" w:rsidRPr="00347672">
        <w:rPr>
          <w:rStyle w:val="fontstyle01"/>
          <w:rFonts w:ascii="Times New Roman" w:hAnsi="Times New Roman"/>
          <w:color w:val="auto"/>
          <w:sz w:val="22"/>
          <w:szCs w:val="22"/>
        </w:rPr>
        <w:t xml:space="preserve"> стан</w:t>
      </w:r>
      <w:r w:rsidR="00347672">
        <w:rPr>
          <w:rStyle w:val="fontstyle01"/>
          <w:rFonts w:ascii="Times New Roman" w:hAnsi="Times New Roman"/>
          <w:color w:val="auto"/>
          <w:sz w:val="22"/>
          <w:szCs w:val="22"/>
        </w:rPr>
        <w:t>у</w:t>
      </w:r>
      <w:r w:rsidR="00347672" w:rsidRPr="00347672">
        <w:rPr>
          <w:rStyle w:val="fontstyle01"/>
          <w:rFonts w:ascii="Times New Roman" w:hAnsi="Times New Roman"/>
          <w:color w:val="auto"/>
          <w:sz w:val="22"/>
          <w:szCs w:val="22"/>
        </w:rPr>
        <w:t xml:space="preserve"> за кімнатної температури</w:t>
      </w:r>
      <w:r w:rsidR="00347672">
        <w:rPr>
          <w:rStyle w:val="fontstyle01"/>
          <w:rFonts w:ascii="Times New Roman" w:hAnsi="Times New Roman"/>
          <w:color w:val="auto"/>
          <w:sz w:val="22"/>
          <w:szCs w:val="22"/>
        </w:rPr>
        <w:t xml:space="preserve">, розчинності у воді, плавкості та крихкості) </w:t>
      </w:r>
      <w:r w:rsidRPr="00F15CCE">
        <w:rPr>
          <w:rStyle w:val="fontstyle01"/>
          <w:rFonts w:ascii="Times New Roman" w:hAnsi="Times New Roman"/>
          <w:color w:val="auto"/>
          <w:sz w:val="22"/>
          <w:szCs w:val="22"/>
        </w:rPr>
        <w:t xml:space="preserve"> для визначення їхньої будови (атомна, молекулярна чи </w:t>
      </w:r>
      <w:proofErr w:type="spellStart"/>
      <w:r w:rsidRPr="00F15CCE">
        <w:rPr>
          <w:rStyle w:val="fontstyle01"/>
          <w:rFonts w:ascii="Times New Roman" w:hAnsi="Times New Roman"/>
          <w:color w:val="auto"/>
          <w:sz w:val="22"/>
          <w:szCs w:val="22"/>
        </w:rPr>
        <w:t>йонна</w:t>
      </w:r>
      <w:proofErr w:type="spellEnd"/>
      <w:r w:rsidRPr="00F15CCE">
        <w:rPr>
          <w:rStyle w:val="fontstyle01"/>
          <w:rFonts w:ascii="Times New Roman" w:hAnsi="Times New Roman"/>
          <w:color w:val="auto"/>
          <w:sz w:val="22"/>
          <w:szCs w:val="22"/>
        </w:rPr>
        <w:t>)</w:t>
      </w:r>
      <w:r w:rsidR="001E5046" w:rsidRPr="00FA6DB3">
        <w:rPr>
          <w:rStyle w:val="fontstyle01"/>
          <w:rFonts w:ascii="Times New Roman" w:hAnsi="Times New Roman"/>
          <w:color w:val="auto"/>
          <w:sz w:val="22"/>
          <w:szCs w:val="22"/>
        </w:rPr>
        <w:t>.</w:t>
      </w:r>
    </w:p>
    <w:p w14:paraId="2CAEBE3E" w14:textId="2DA128BA" w:rsidR="00F15CCE" w:rsidRPr="00AC24DA" w:rsidRDefault="00AC24DA" w:rsidP="00AC24DA">
      <w:pPr>
        <w:pBdr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b/>
          <w:bCs/>
          <w:color w:val="auto"/>
          <w:sz w:val="22"/>
          <w:szCs w:val="22"/>
        </w:rPr>
      </w:pPr>
      <w:r w:rsidRPr="00AC24DA">
        <w:rPr>
          <w:rStyle w:val="fontstyle01"/>
          <w:rFonts w:ascii="Times New Roman" w:hAnsi="Times New Roman"/>
          <w:b/>
          <w:bCs/>
          <w:color w:val="auto"/>
          <w:sz w:val="22"/>
          <w:szCs w:val="22"/>
        </w:rPr>
        <w:t>План дослідження</w:t>
      </w:r>
    </w:p>
    <w:p w14:paraId="1AA4325A" w14:textId="77777777" w:rsidR="00AC24DA" w:rsidRDefault="00AC24DA" w:rsidP="00AC24DA">
      <w:pPr>
        <w:pBdr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03C702E3" w14:textId="77777777" w:rsidR="00AC24DA" w:rsidRDefault="00AC24DA" w:rsidP="00AC24DA">
      <w:pP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1FABD6AB" w14:textId="282C64D0" w:rsidR="00AC24DA" w:rsidRDefault="00AC24DA" w:rsidP="00AC24DA">
      <w:pPr>
        <w:pBdr>
          <w:top w:val="single" w:sz="6" w:space="1" w:color="auto"/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1B79E05E" w14:textId="4A24494B" w:rsidR="00AC24DA" w:rsidRDefault="00AC24DA" w:rsidP="00AC24DA">
      <w:pPr>
        <w:pBdr>
          <w:bottom w:val="single" w:sz="6" w:space="1" w:color="auto"/>
          <w:between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2B24AB88" w14:textId="77777777" w:rsidR="00AC24DA" w:rsidRDefault="00AC24DA" w:rsidP="00AC24DA">
      <w:pPr>
        <w:pBdr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38D53E73" w14:textId="77777777" w:rsidR="00AC24DA" w:rsidRDefault="00AC24DA" w:rsidP="00AC24DA">
      <w:pP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67C98489" w14:textId="77777777" w:rsidR="00AC24DA" w:rsidRDefault="00AC24DA" w:rsidP="00AC24DA">
      <w:pPr>
        <w:pBdr>
          <w:top w:val="single" w:sz="6" w:space="1" w:color="auto"/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38EE75E7" w14:textId="77777777" w:rsidR="00AC24DA" w:rsidRDefault="00AC24DA" w:rsidP="00AC24DA">
      <w:pPr>
        <w:pBdr>
          <w:bottom w:val="single" w:sz="6" w:space="1" w:color="auto"/>
          <w:between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0C708E97" w14:textId="77777777" w:rsidR="00AC24DA" w:rsidRDefault="00AC24DA" w:rsidP="00AC24DA">
      <w:pPr>
        <w:pBdr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551AE935" w14:textId="77777777" w:rsidR="00AC24DA" w:rsidRDefault="00AC24DA" w:rsidP="00AC24DA">
      <w:pP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0471727F" w14:textId="77777777" w:rsidR="00AC24DA" w:rsidRDefault="00AC24DA" w:rsidP="00AC24DA">
      <w:pPr>
        <w:pBdr>
          <w:top w:val="single" w:sz="6" w:space="1" w:color="auto"/>
          <w:bottom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0F421641" w14:textId="77777777" w:rsidR="00AC24DA" w:rsidRDefault="00AC24DA" w:rsidP="00AC24DA">
      <w:pPr>
        <w:pBdr>
          <w:bottom w:val="single" w:sz="6" w:space="1" w:color="auto"/>
          <w:between w:val="single" w:sz="6" w:space="1" w:color="auto"/>
        </w:pBd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0EFAFC44" w14:textId="77777777" w:rsidR="00AC24DA" w:rsidRPr="00FA6DB3" w:rsidRDefault="00AC24DA" w:rsidP="00AC24DA">
      <w:pPr>
        <w:tabs>
          <w:tab w:val="left" w:pos="3119"/>
        </w:tabs>
        <w:spacing w:after="4" w:line="250" w:lineRule="auto"/>
        <w:ind w:left="993"/>
        <w:jc w:val="center"/>
        <w:rPr>
          <w:rStyle w:val="fontstyle01"/>
          <w:rFonts w:ascii="Times New Roman" w:hAnsi="Times New Roman"/>
          <w:color w:val="auto"/>
          <w:sz w:val="22"/>
          <w:szCs w:val="22"/>
        </w:rPr>
      </w:pPr>
    </w:p>
    <w:p w14:paraId="7B760AAB" w14:textId="4B2FDA5E" w:rsidR="00234C20" w:rsidRPr="00FA6DB3" w:rsidRDefault="00AC24DA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AC24DA">
        <w:rPr>
          <w:rStyle w:val="fontstyle01"/>
          <w:rFonts w:ascii="Times New Roman" w:hAnsi="Times New Roman"/>
          <w:color w:val="auto"/>
          <w:sz w:val="22"/>
          <w:szCs w:val="22"/>
        </w:rPr>
        <w:t>Виконайте дослідження</w:t>
      </w:r>
      <w:r>
        <w:rPr>
          <w:rStyle w:val="fontstyle01"/>
          <w:rFonts w:ascii="Times New Roman" w:hAnsi="Times New Roman"/>
          <w:color w:val="auto"/>
          <w:sz w:val="22"/>
          <w:szCs w:val="22"/>
        </w:rPr>
        <w:t>, згідно складеного плану</w:t>
      </w:r>
      <w:r w:rsidR="001E5046" w:rsidRPr="00FA6DB3">
        <w:rPr>
          <w:rStyle w:val="fontstyle01"/>
          <w:rFonts w:ascii="Times New Roman" w:hAnsi="Times New Roman"/>
          <w:color w:val="auto"/>
          <w:sz w:val="22"/>
          <w:szCs w:val="22"/>
        </w:rPr>
        <w:t>.</w:t>
      </w:r>
    </w:p>
    <w:p w14:paraId="1AFDE97C" w14:textId="33D1950B" w:rsidR="001E5046" w:rsidRPr="00FA6DB3" w:rsidRDefault="001E5046" w:rsidP="001E5046">
      <w:pPr>
        <w:spacing w:before="240"/>
        <w:jc w:val="center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Спостереження</w:t>
      </w:r>
    </w:p>
    <w:p w14:paraId="19F2E967" w14:textId="2121F1F2" w:rsidR="001E5046" w:rsidRDefault="001E5046" w:rsidP="001E5046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1E5046">
        <w:rPr>
          <w:i/>
          <w:iCs/>
          <w:color w:val="323E4F" w:themeColor="text2" w:themeShade="BF"/>
          <w:sz w:val="20"/>
          <w:szCs w:val="20"/>
        </w:rPr>
        <w:t xml:space="preserve"> (</w:t>
      </w:r>
      <w:r w:rsidR="009566BC" w:rsidRPr="009566BC">
        <w:rPr>
          <w:i/>
          <w:iCs/>
          <w:color w:val="323E4F" w:themeColor="text2" w:themeShade="BF"/>
          <w:sz w:val="20"/>
          <w:szCs w:val="20"/>
        </w:rPr>
        <w:t>Результати дослідження занотуйте в таблицю.</w:t>
      </w:r>
      <w:r w:rsidRPr="001E5046">
        <w:rPr>
          <w:i/>
          <w:iCs/>
          <w:color w:val="323E4F" w:themeColor="text2" w:themeShade="BF"/>
          <w:sz w:val="20"/>
          <w:szCs w:val="20"/>
        </w:rPr>
        <w:t>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2"/>
        <w:gridCol w:w="2990"/>
        <w:gridCol w:w="2021"/>
        <w:gridCol w:w="2289"/>
        <w:gridCol w:w="1620"/>
      </w:tblGrid>
      <w:tr w:rsidR="00923046" w:rsidRPr="00923046" w14:paraId="14542AFD" w14:textId="77777777" w:rsidTr="00C26996">
        <w:trPr>
          <w:trHeight w:val="918"/>
        </w:trPr>
        <w:tc>
          <w:tcPr>
            <w:tcW w:w="856" w:type="pct"/>
            <w:shd w:val="clear" w:color="auto" w:fill="FFFFFF"/>
            <w:vAlign w:val="center"/>
          </w:tcPr>
          <w:p w14:paraId="47808E30" w14:textId="77777777" w:rsidR="00923046" w:rsidRP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 w:rsidRPr="00923046">
              <w:rPr>
                <w:b/>
                <w:bCs/>
                <w:sz w:val="22"/>
                <w:szCs w:val="22"/>
              </w:rPr>
              <w:t>Речовина</w:t>
            </w:r>
          </w:p>
        </w:tc>
        <w:tc>
          <w:tcPr>
            <w:tcW w:w="1389" w:type="pct"/>
            <w:shd w:val="clear" w:color="auto" w:fill="FFFFFF"/>
            <w:vAlign w:val="center"/>
          </w:tcPr>
          <w:p w14:paraId="72EF244F" w14:textId="77777777" w:rsid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 w:rsidRPr="00923046">
              <w:rPr>
                <w:b/>
                <w:bCs/>
                <w:sz w:val="22"/>
                <w:szCs w:val="22"/>
              </w:rPr>
              <w:t>Агрегатний стан за кімнатної температури</w:t>
            </w:r>
          </w:p>
          <w:p w14:paraId="29DBB4E9" w14:textId="485FDAB5" w:rsidR="00923046" w:rsidRP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(</w:t>
            </w:r>
            <w:r w:rsidR="00A12965">
              <w:rPr>
                <w:i/>
                <w:iCs/>
                <w:color w:val="323E4F" w:themeColor="text2" w:themeShade="BF"/>
                <w:sz w:val="20"/>
                <w:szCs w:val="20"/>
              </w:rPr>
              <w:t>т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верда/</w:t>
            </w:r>
            <w:r w:rsidR="00A12965">
              <w:rPr>
                <w:i/>
                <w:iCs/>
                <w:color w:val="323E4F" w:themeColor="text2" w:themeShade="BF"/>
                <w:sz w:val="20"/>
                <w:szCs w:val="20"/>
              </w:rPr>
              <w:t>рідка/газоподібна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8F485F" w14:textId="77777777" w:rsid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 w:rsidRPr="00923046">
              <w:rPr>
                <w:b/>
                <w:bCs/>
                <w:sz w:val="22"/>
                <w:szCs w:val="22"/>
              </w:rPr>
              <w:t>Розчинність</w:t>
            </w:r>
            <w:r>
              <w:rPr>
                <w:b/>
                <w:bCs/>
                <w:sz w:val="22"/>
                <w:szCs w:val="22"/>
              </w:rPr>
              <w:t xml:space="preserve"> у воді</w:t>
            </w:r>
          </w:p>
          <w:p w14:paraId="6CB81094" w14:textId="264BC6F3" w:rsidR="00923046" w:rsidRP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(</w:t>
            </w:r>
            <w:r w:rsidR="00A12965">
              <w:rPr>
                <w:i/>
                <w:iCs/>
                <w:color w:val="323E4F" w:themeColor="text2" w:themeShade="BF"/>
                <w:sz w:val="20"/>
                <w:szCs w:val="20"/>
              </w:rPr>
              <w:t>р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озчинна/нерозчинна)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8BFF2A" w14:textId="2056E39F" w:rsidR="00923046" w:rsidRDefault="003841A1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Плавкість</w:t>
            </w:r>
          </w:p>
          <w:p w14:paraId="6C60F7F9" w14:textId="083FE023" w:rsidR="00923046" w:rsidRPr="00923046" w:rsidRDefault="00923046" w:rsidP="00923046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(</w:t>
            </w:r>
            <w:r w:rsidR="00A12965">
              <w:rPr>
                <w:i/>
                <w:iCs/>
                <w:color w:val="323E4F" w:themeColor="text2" w:themeShade="BF"/>
                <w:sz w:val="20"/>
                <w:szCs w:val="20"/>
              </w:rPr>
              <w:t>л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егкоплавка/тугоплавка)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39DB44" w14:textId="4F00FF58" w:rsid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 w:rsidRPr="00923046">
              <w:rPr>
                <w:b/>
                <w:bCs/>
                <w:sz w:val="22"/>
                <w:szCs w:val="22"/>
              </w:rPr>
              <w:t>Крихкість</w:t>
            </w:r>
          </w:p>
          <w:p w14:paraId="5F15EF2F" w14:textId="5ACA2D77" w:rsidR="00923046" w:rsidRPr="00923046" w:rsidRDefault="00923046" w:rsidP="0092304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(</w:t>
            </w:r>
            <w:r w:rsidR="00A12965">
              <w:rPr>
                <w:i/>
                <w:iCs/>
                <w:color w:val="323E4F" w:themeColor="text2" w:themeShade="BF"/>
                <w:sz w:val="20"/>
                <w:szCs w:val="20"/>
              </w:rPr>
              <w:t>к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</w:rPr>
              <w:t>рихка/некрихка)</w:t>
            </w:r>
          </w:p>
        </w:tc>
      </w:tr>
      <w:tr w:rsidR="00923046" w:rsidRPr="00923046" w14:paraId="627D796E" w14:textId="77777777" w:rsidTr="00C26996">
        <w:trPr>
          <w:trHeight w:val="300"/>
        </w:trPr>
        <w:tc>
          <w:tcPr>
            <w:tcW w:w="856" w:type="pct"/>
            <w:shd w:val="clear" w:color="auto" w:fill="FFFFFF"/>
          </w:tcPr>
          <w:p w14:paraId="7C01DABD" w14:textId="6E7DD72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  <w:r w:rsidRPr="00786084">
              <w:rPr>
                <w:rFonts w:eastAsia="Times New Roman"/>
                <w:color w:val="181717"/>
                <w:sz w:val="22"/>
                <w:szCs w:val="22"/>
              </w:rPr>
              <w:t>натрій хлорид</w:t>
            </w:r>
          </w:p>
        </w:tc>
        <w:tc>
          <w:tcPr>
            <w:tcW w:w="1389" w:type="pct"/>
            <w:shd w:val="clear" w:color="auto" w:fill="FFFFFF"/>
          </w:tcPr>
          <w:p w14:paraId="6E3172A7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7A086361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2ED9840A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69AB3A96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</w:tr>
      <w:tr w:rsidR="00923046" w:rsidRPr="00923046" w14:paraId="3E810805" w14:textId="77777777" w:rsidTr="00C26996">
        <w:trPr>
          <w:trHeight w:val="300"/>
        </w:trPr>
        <w:tc>
          <w:tcPr>
            <w:tcW w:w="856" w:type="pct"/>
            <w:shd w:val="clear" w:color="auto" w:fill="FFFFFF"/>
          </w:tcPr>
          <w:p w14:paraId="1EF85268" w14:textId="771D7C42" w:rsidR="00923046" w:rsidRPr="00786084" w:rsidRDefault="00923046" w:rsidP="00923046">
            <w:pPr>
              <w:jc w:val="both"/>
              <w:rPr>
                <w:rFonts w:eastAsia="Times New Roman"/>
                <w:color w:val="181717"/>
                <w:sz w:val="22"/>
                <w:szCs w:val="22"/>
              </w:rPr>
            </w:pPr>
            <w:r w:rsidRPr="00786084">
              <w:rPr>
                <w:rFonts w:eastAsia="Times New Roman"/>
                <w:color w:val="181717"/>
                <w:sz w:val="22"/>
                <w:szCs w:val="22"/>
              </w:rPr>
              <w:t>цукор</w:t>
            </w:r>
          </w:p>
        </w:tc>
        <w:tc>
          <w:tcPr>
            <w:tcW w:w="1389" w:type="pct"/>
            <w:shd w:val="clear" w:color="auto" w:fill="FFFFFF"/>
          </w:tcPr>
          <w:p w14:paraId="377E18A7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7B849355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28152DD3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4F8BBA90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</w:tr>
      <w:tr w:rsidR="00923046" w:rsidRPr="00923046" w14:paraId="35A3D156" w14:textId="77777777" w:rsidTr="00C26996">
        <w:trPr>
          <w:trHeight w:val="300"/>
        </w:trPr>
        <w:tc>
          <w:tcPr>
            <w:tcW w:w="856" w:type="pct"/>
            <w:shd w:val="clear" w:color="auto" w:fill="FFFFFF"/>
          </w:tcPr>
          <w:p w14:paraId="11751414" w14:textId="68A2B2EC" w:rsidR="00923046" w:rsidRPr="00786084" w:rsidRDefault="00923046" w:rsidP="00923046">
            <w:pPr>
              <w:jc w:val="both"/>
              <w:rPr>
                <w:rFonts w:eastAsia="Times New Roman"/>
                <w:color w:val="181717"/>
                <w:sz w:val="22"/>
                <w:szCs w:val="22"/>
              </w:rPr>
            </w:pPr>
            <w:r w:rsidRPr="00786084">
              <w:rPr>
                <w:rFonts w:eastAsia="Times New Roman"/>
                <w:color w:val="181717"/>
                <w:sz w:val="22"/>
                <w:szCs w:val="22"/>
              </w:rPr>
              <w:t>силіцій(</w:t>
            </w:r>
            <w:r w:rsidRPr="00786084">
              <w:rPr>
                <w:rFonts w:eastAsia="Times New Roman"/>
                <w:color w:val="181717"/>
                <w:sz w:val="22"/>
                <w:szCs w:val="22"/>
                <w:lang w:val="en-US"/>
              </w:rPr>
              <w:t>IV</w:t>
            </w:r>
            <w:r w:rsidRPr="00786084">
              <w:rPr>
                <w:rFonts w:eastAsia="Times New Roman"/>
                <w:color w:val="181717"/>
                <w:sz w:val="22"/>
                <w:szCs w:val="22"/>
              </w:rPr>
              <w:t>) оксид</w:t>
            </w:r>
          </w:p>
        </w:tc>
        <w:tc>
          <w:tcPr>
            <w:tcW w:w="1389" w:type="pct"/>
            <w:shd w:val="clear" w:color="auto" w:fill="FFFFFF"/>
          </w:tcPr>
          <w:p w14:paraId="53900ABF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57F9262A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0C39FEDD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</w:tcPr>
          <w:p w14:paraId="27F32374" w14:textId="77777777" w:rsidR="00923046" w:rsidRPr="00923046" w:rsidRDefault="00923046" w:rsidP="00923046">
            <w:pPr>
              <w:jc w:val="both"/>
              <w:rPr>
                <w:sz w:val="22"/>
                <w:szCs w:val="22"/>
              </w:rPr>
            </w:pPr>
          </w:p>
        </w:tc>
      </w:tr>
    </w:tbl>
    <w:p w14:paraId="2E4B9A32" w14:textId="77777777" w:rsidR="00923046" w:rsidRPr="00923046" w:rsidRDefault="00923046" w:rsidP="001E5046">
      <w:pPr>
        <w:jc w:val="both"/>
        <w:rPr>
          <w:sz w:val="22"/>
          <w:szCs w:val="22"/>
        </w:rPr>
      </w:pPr>
    </w:p>
    <w:p w14:paraId="3214878E" w14:textId="21B7B40D" w:rsidR="00CC3577" w:rsidRPr="00607573" w:rsidRDefault="00607573" w:rsidP="00607573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="00790093">
        <w:rPr>
          <w:i/>
          <w:iCs/>
          <w:color w:val="323E4F" w:themeColor="text2" w:themeShade="BF"/>
          <w:sz w:val="20"/>
          <w:szCs w:val="20"/>
        </w:rPr>
        <w:t>Вкажіть</w:t>
      </w:r>
      <w:r w:rsidR="00C26996" w:rsidRPr="00C26996">
        <w:rPr>
          <w:i/>
          <w:iCs/>
          <w:color w:val="323E4F" w:themeColor="text2" w:themeShade="BF"/>
          <w:sz w:val="20"/>
          <w:szCs w:val="20"/>
        </w:rPr>
        <w:t xml:space="preserve"> будову досліджених речовин, ґрунтуючись на результатах дослідження їхніх фізичних властивостей</w:t>
      </w:r>
      <w:r w:rsidRPr="00607573">
        <w:rPr>
          <w:i/>
          <w:iCs/>
          <w:color w:val="323E4F" w:themeColor="text2" w:themeShade="BF"/>
          <w:sz w:val="20"/>
          <w:szCs w:val="20"/>
        </w:rPr>
        <w:t>.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p w14:paraId="6DC1FD08" w14:textId="22127389" w:rsidR="001E5046" w:rsidRPr="000E57B2" w:rsidRDefault="001E5046" w:rsidP="00621436">
      <w:pPr>
        <w:tabs>
          <w:tab w:val="left" w:pos="10772"/>
        </w:tabs>
        <w:ind w:firstLine="567"/>
        <w:jc w:val="both"/>
        <w:rPr>
          <w:sz w:val="22"/>
          <w:szCs w:val="22"/>
          <w:u w:val="single"/>
          <w:lang w:val="ru-RU"/>
        </w:rPr>
      </w:pPr>
      <w:r w:rsidRPr="00FA6DB3">
        <w:rPr>
          <w:b/>
          <w:bCs/>
          <w:sz w:val="22"/>
          <w:szCs w:val="22"/>
        </w:rPr>
        <w:t>Висновок:</w:t>
      </w:r>
      <w:r w:rsidR="00621436">
        <w:rPr>
          <w:b/>
          <w:bCs/>
          <w:sz w:val="22"/>
          <w:szCs w:val="22"/>
        </w:rPr>
        <w:t xml:space="preserve"> </w:t>
      </w:r>
      <w:r w:rsidR="00621436" w:rsidRPr="00621436">
        <w:rPr>
          <w:sz w:val="22"/>
          <w:szCs w:val="22"/>
        </w:rPr>
        <w:t>У досліджених речовин встановлена така будова:</w:t>
      </w:r>
      <w:r w:rsidR="00621436" w:rsidRPr="000E57B2">
        <w:rPr>
          <w:sz w:val="22"/>
          <w:szCs w:val="22"/>
          <w:lang w:val="ru-RU"/>
        </w:rPr>
        <w:tab/>
      </w:r>
    </w:p>
    <w:p w14:paraId="1CFA2E30" w14:textId="71878CD7" w:rsidR="00C26996" w:rsidRPr="00621436" w:rsidRDefault="00DC234F" w:rsidP="00DC234F">
      <w:pPr>
        <w:pStyle w:val="a4"/>
        <w:numPr>
          <w:ilvl w:val="0"/>
          <w:numId w:val="27"/>
        </w:numPr>
        <w:tabs>
          <w:tab w:val="left" w:leader="underscore" w:pos="4253"/>
        </w:tabs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="00C26996" w:rsidRPr="00621436">
        <w:rPr>
          <w:sz w:val="22"/>
          <w:szCs w:val="22"/>
        </w:rPr>
        <w:t>атрій хлорид –</w:t>
      </w:r>
      <w:r w:rsidR="00621436" w:rsidRPr="00621436">
        <w:rPr>
          <w:sz w:val="22"/>
          <w:szCs w:val="22"/>
        </w:rPr>
        <w:tab/>
        <w:t>будова</w:t>
      </w:r>
      <w:r w:rsidR="00621436">
        <w:rPr>
          <w:sz w:val="22"/>
          <w:szCs w:val="22"/>
        </w:rPr>
        <w:t>,</w:t>
      </w:r>
      <w:r w:rsidR="00C26996" w:rsidRPr="00621436">
        <w:rPr>
          <w:sz w:val="22"/>
          <w:szCs w:val="22"/>
        </w:rPr>
        <w:tab/>
      </w:r>
    </w:p>
    <w:p w14:paraId="4461B329" w14:textId="3DEAF2F8" w:rsidR="00C26996" w:rsidRPr="00621436" w:rsidRDefault="00C26996" w:rsidP="00DC234F">
      <w:pPr>
        <w:pStyle w:val="a4"/>
        <w:numPr>
          <w:ilvl w:val="0"/>
          <w:numId w:val="27"/>
        </w:numPr>
        <w:tabs>
          <w:tab w:val="left" w:leader="underscore" w:pos="4253"/>
        </w:tabs>
        <w:jc w:val="both"/>
        <w:rPr>
          <w:sz w:val="22"/>
          <w:szCs w:val="22"/>
        </w:rPr>
      </w:pPr>
      <w:r w:rsidRPr="00621436">
        <w:rPr>
          <w:sz w:val="22"/>
          <w:szCs w:val="22"/>
        </w:rPr>
        <w:t>цукор –</w:t>
      </w:r>
      <w:r w:rsidR="00621436" w:rsidRPr="00621436">
        <w:rPr>
          <w:sz w:val="22"/>
          <w:szCs w:val="22"/>
        </w:rPr>
        <w:t xml:space="preserve"> </w:t>
      </w:r>
      <w:r w:rsidR="00621436" w:rsidRPr="00621436">
        <w:rPr>
          <w:sz w:val="22"/>
          <w:szCs w:val="22"/>
        </w:rPr>
        <w:tab/>
        <w:t>будова</w:t>
      </w:r>
      <w:r w:rsidR="00DC234F">
        <w:rPr>
          <w:sz w:val="22"/>
          <w:szCs w:val="22"/>
        </w:rPr>
        <w:t>,</w:t>
      </w:r>
    </w:p>
    <w:p w14:paraId="22FFD07D" w14:textId="08434342" w:rsidR="00FA6DB3" w:rsidRPr="00621436" w:rsidRDefault="00C26996" w:rsidP="00DC234F">
      <w:pPr>
        <w:pStyle w:val="a4"/>
        <w:numPr>
          <w:ilvl w:val="0"/>
          <w:numId w:val="27"/>
        </w:numPr>
        <w:tabs>
          <w:tab w:val="left" w:leader="underscore" w:pos="4253"/>
        </w:tabs>
        <w:jc w:val="both"/>
        <w:rPr>
          <w:sz w:val="22"/>
          <w:szCs w:val="22"/>
          <w:lang w:val="en-US"/>
        </w:rPr>
      </w:pPr>
      <w:r w:rsidRPr="00621436">
        <w:rPr>
          <w:sz w:val="22"/>
          <w:szCs w:val="22"/>
        </w:rPr>
        <w:t>силіцій(IV) оксид –</w:t>
      </w:r>
      <w:r w:rsidR="00621436" w:rsidRPr="00621436">
        <w:rPr>
          <w:sz w:val="22"/>
          <w:szCs w:val="22"/>
        </w:rPr>
        <w:t xml:space="preserve"> </w:t>
      </w:r>
      <w:r w:rsidR="00621436" w:rsidRPr="00621436">
        <w:rPr>
          <w:sz w:val="22"/>
          <w:szCs w:val="22"/>
        </w:rPr>
        <w:tab/>
        <w:t>будова.</w:t>
      </w:r>
    </w:p>
    <w:sectPr w:rsidR="00FA6DB3" w:rsidRPr="00621436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6BA3"/>
    <w:multiLevelType w:val="hybridMultilevel"/>
    <w:tmpl w:val="1746262C"/>
    <w:lvl w:ilvl="0" w:tplc="D666A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69155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956BE8"/>
    <w:multiLevelType w:val="hybridMultilevel"/>
    <w:tmpl w:val="E1DC51D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6A3"/>
    <w:multiLevelType w:val="hybridMultilevel"/>
    <w:tmpl w:val="22462EC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2A27B2"/>
    <w:multiLevelType w:val="hybridMultilevel"/>
    <w:tmpl w:val="94E6BB6E"/>
    <w:lvl w:ilvl="0" w:tplc="F55EC1AA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317EF"/>
    <w:multiLevelType w:val="hybridMultilevel"/>
    <w:tmpl w:val="AD4018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A1655"/>
    <w:multiLevelType w:val="hybridMultilevel"/>
    <w:tmpl w:val="6C30DB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F436D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20"/>
  </w:num>
  <w:num w:numId="5">
    <w:abstractNumId w:val="6"/>
  </w:num>
  <w:num w:numId="6">
    <w:abstractNumId w:val="22"/>
  </w:num>
  <w:num w:numId="7">
    <w:abstractNumId w:val="12"/>
  </w:num>
  <w:num w:numId="8">
    <w:abstractNumId w:val="4"/>
  </w:num>
  <w:num w:numId="9">
    <w:abstractNumId w:val="14"/>
  </w:num>
  <w:num w:numId="10">
    <w:abstractNumId w:val="21"/>
  </w:num>
  <w:num w:numId="11">
    <w:abstractNumId w:val="15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9"/>
  </w:num>
  <w:num w:numId="17">
    <w:abstractNumId w:val="26"/>
  </w:num>
  <w:num w:numId="18">
    <w:abstractNumId w:val="25"/>
  </w:num>
  <w:num w:numId="19">
    <w:abstractNumId w:val="3"/>
  </w:num>
  <w:num w:numId="20">
    <w:abstractNumId w:val="8"/>
  </w:num>
  <w:num w:numId="21">
    <w:abstractNumId w:val="23"/>
  </w:num>
  <w:num w:numId="22">
    <w:abstractNumId w:val="17"/>
  </w:num>
  <w:num w:numId="23">
    <w:abstractNumId w:val="11"/>
  </w:num>
  <w:num w:numId="24">
    <w:abstractNumId w:val="18"/>
  </w:num>
  <w:num w:numId="25">
    <w:abstractNumId w:val="10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9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0523E"/>
    <w:rsid w:val="00031242"/>
    <w:rsid w:val="00043780"/>
    <w:rsid w:val="00050B5B"/>
    <w:rsid w:val="0006399B"/>
    <w:rsid w:val="000826D7"/>
    <w:rsid w:val="00093CDA"/>
    <w:rsid w:val="000A09CE"/>
    <w:rsid w:val="000B4A8C"/>
    <w:rsid w:val="000B4DD6"/>
    <w:rsid w:val="000E02CF"/>
    <w:rsid w:val="000E57B2"/>
    <w:rsid w:val="000F46E6"/>
    <w:rsid w:val="000F61A5"/>
    <w:rsid w:val="000F70A8"/>
    <w:rsid w:val="000F720A"/>
    <w:rsid w:val="001003AC"/>
    <w:rsid w:val="001218EC"/>
    <w:rsid w:val="001404E2"/>
    <w:rsid w:val="00161F19"/>
    <w:rsid w:val="00167B6F"/>
    <w:rsid w:val="0018799D"/>
    <w:rsid w:val="001A115D"/>
    <w:rsid w:val="001B625F"/>
    <w:rsid w:val="001B6872"/>
    <w:rsid w:val="001B68FD"/>
    <w:rsid w:val="001C143D"/>
    <w:rsid w:val="001C5858"/>
    <w:rsid w:val="001C7851"/>
    <w:rsid w:val="001D49B5"/>
    <w:rsid w:val="001E0E18"/>
    <w:rsid w:val="001E5046"/>
    <w:rsid w:val="001F4192"/>
    <w:rsid w:val="00201A7D"/>
    <w:rsid w:val="00203747"/>
    <w:rsid w:val="00234C20"/>
    <w:rsid w:val="002405A9"/>
    <w:rsid w:val="00245CAE"/>
    <w:rsid w:val="00246466"/>
    <w:rsid w:val="00247C2D"/>
    <w:rsid w:val="00261781"/>
    <w:rsid w:val="00261C40"/>
    <w:rsid w:val="00265E31"/>
    <w:rsid w:val="002665C4"/>
    <w:rsid w:val="00282A2A"/>
    <w:rsid w:val="002B0279"/>
    <w:rsid w:val="002C2674"/>
    <w:rsid w:val="002D1CED"/>
    <w:rsid w:val="002D36A3"/>
    <w:rsid w:val="002D385D"/>
    <w:rsid w:val="002E7C8A"/>
    <w:rsid w:val="002F6845"/>
    <w:rsid w:val="00304413"/>
    <w:rsid w:val="00307182"/>
    <w:rsid w:val="003072A6"/>
    <w:rsid w:val="00330FAE"/>
    <w:rsid w:val="003324F7"/>
    <w:rsid w:val="00341BDB"/>
    <w:rsid w:val="00347672"/>
    <w:rsid w:val="003522EA"/>
    <w:rsid w:val="00375C03"/>
    <w:rsid w:val="00380584"/>
    <w:rsid w:val="003841A1"/>
    <w:rsid w:val="00384703"/>
    <w:rsid w:val="00394193"/>
    <w:rsid w:val="0039493B"/>
    <w:rsid w:val="003B2749"/>
    <w:rsid w:val="003C6AE2"/>
    <w:rsid w:val="003D4790"/>
    <w:rsid w:val="003E29C0"/>
    <w:rsid w:val="003E4E06"/>
    <w:rsid w:val="00420317"/>
    <w:rsid w:val="004258F8"/>
    <w:rsid w:val="00430020"/>
    <w:rsid w:val="0044266C"/>
    <w:rsid w:val="00443477"/>
    <w:rsid w:val="00470CBF"/>
    <w:rsid w:val="0047396A"/>
    <w:rsid w:val="00474897"/>
    <w:rsid w:val="00485DE1"/>
    <w:rsid w:val="00496DEC"/>
    <w:rsid w:val="004B3D5E"/>
    <w:rsid w:val="004C0EFD"/>
    <w:rsid w:val="004C2487"/>
    <w:rsid w:val="004C2A24"/>
    <w:rsid w:val="004D4541"/>
    <w:rsid w:val="004D570C"/>
    <w:rsid w:val="004E5E42"/>
    <w:rsid w:val="004E6BC7"/>
    <w:rsid w:val="00524A28"/>
    <w:rsid w:val="00533BB8"/>
    <w:rsid w:val="00540715"/>
    <w:rsid w:val="00541007"/>
    <w:rsid w:val="00564ABF"/>
    <w:rsid w:val="00572E60"/>
    <w:rsid w:val="00573615"/>
    <w:rsid w:val="00583D0A"/>
    <w:rsid w:val="00586DDF"/>
    <w:rsid w:val="005A029F"/>
    <w:rsid w:val="005C1111"/>
    <w:rsid w:val="005E3BD7"/>
    <w:rsid w:val="005F1BF6"/>
    <w:rsid w:val="00607573"/>
    <w:rsid w:val="0061471C"/>
    <w:rsid w:val="00621436"/>
    <w:rsid w:val="00624797"/>
    <w:rsid w:val="006361D9"/>
    <w:rsid w:val="00640ECA"/>
    <w:rsid w:val="00657437"/>
    <w:rsid w:val="00660387"/>
    <w:rsid w:val="00665978"/>
    <w:rsid w:val="006662BA"/>
    <w:rsid w:val="006A1D43"/>
    <w:rsid w:val="006D7019"/>
    <w:rsid w:val="006D791B"/>
    <w:rsid w:val="006E4B52"/>
    <w:rsid w:val="006E6B22"/>
    <w:rsid w:val="006F2055"/>
    <w:rsid w:val="00706358"/>
    <w:rsid w:val="00727FE6"/>
    <w:rsid w:val="00734BE7"/>
    <w:rsid w:val="007471CC"/>
    <w:rsid w:val="00751601"/>
    <w:rsid w:val="007532C3"/>
    <w:rsid w:val="0075405D"/>
    <w:rsid w:val="007574EE"/>
    <w:rsid w:val="00771953"/>
    <w:rsid w:val="007751E3"/>
    <w:rsid w:val="00775BA9"/>
    <w:rsid w:val="00784162"/>
    <w:rsid w:val="00790093"/>
    <w:rsid w:val="007A06AC"/>
    <w:rsid w:val="007A3031"/>
    <w:rsid w:val="007C097F"/>
    <w:rsid w:val="007D5E2E"/>
    <w:rsid w:val="007F1E82"/>
    <w:rsid w:val="007F44FB"/>
    <w:rsid w:val="00807DA3"/>
    <w:rsid w:val="00814145"/>
    <w:rsid w:val="008142D0"/>
    <w:rsid w:val="00815D9E"/>
    <w:rsid w:val="0083753E"/>
    <w:rsid w:val="008436B6"/>
    <w:rsid w:val="008508BF"/>
    <w:rsid w:val="0085297A"/>
    <w:rsid w:val="00886C52"/>
    <w:rsid w:val="008A100E"/>
    <w:rsid w:val="008A57BC"/>
    <w:rsid w:val="008A6D72"/>
    <w:rsid w:val="008B10D8"/>
    <w:rsid w:val="008C4B8A"/>
    <w:rsid w:val="008C5F01"/>
    <w:rsid w:val="008E797D"/>
    <w:rsid w:val="008F3177"/>
    <w:rsid w:val="008F46C4"/>
    <w:rsid w:val="008F7DCE"/>
    <w:rsid w:val="009055C0"/>
    <w:rsid w:val="0092121C"/>
    <w:rsid w:val="00923046"/>
    <w:rsid w:val="00952A9B"/>
    <w:rsid w:val="009566BC"/>
    <w:rsid w:val="00960AFD"/>
    <w:rsid w:val="00963979"/>
    <w:rsid w:val="00966857"/>
    <w:rsid w:val="009701FF"/>
    <w:rsid w:val="00981E61"/>
    <w:rsid w:val="00981ECD"/>
    <w:rsid w:val="00991E22"/>
    <w:rsid w:val="009A2BBD"/>
    <w:rsid w:val="009B129F"/>
    <w:rsid w:val="009B5321"/>
    <w:rsid w:val="009B7E32"/>
    <w:rsid w:val="009C3EF6"/>
    <w:rsid w:val="009D2C58"/>
    <w:rsid w:val="009D672D"/>
    <w:rsid w:val="009D7928"/>
    <w:rsid w:val="009F2231"/>
    <w:rsid w:val="009F4FC5"/>
    <w:rsid w:val="00A0018E"/>
    <w:rsid w:val="00A04B7B"/>
    <w:rsid w:val="00A12965"/>
    <w:rsid w:val="00A12F78"/>
    <w:rsid w:val="00A20D03"/>
    <w:rsid w:val="00A35D95"/>
    <w:rsid w:val="00A46CCC"/>
    <w:rsid w:val="00A56DDC"/>
    <w:rsid w:val="00A57FBA"/>
    <w:rsid w:val="00AC24DA"/>
    <w:rsid w:val="00AC3343"/>
    <w:rsid w:val="00AD29ED"/>
    <w:rsid w:val="00AF539E"/>
    <w:rsid w:val="00AF7294"/>
    <w:rsid w:val="00B022A1"/>
    <w:rsid w:val="00B128AB"/>
    <w:rsid w:val="00B16A68"/>
    <w:rsid w:val="00B20303"/>
    <w:rsid w:val="00B442FB"/>
    <w:rsid w:val="00B67E03"/>
    <w:rsid w:val="00B81B19"/>
    <w:rsid w:val="00B976B0"/>
    <w:rsid w:val="00BA2F5F"/>
    <w:rsid w:val="00BA58CC"/>
    <w:rsid w:val="00BB288C"/>
    <w:rsid w:val="00BC3E3D"/>
    <w:rsid w:val="00BF6CF9"/>
    <w:rsid w:val="00C13F9A"/>
    <w:rsid w:val="00C20E1F"/>
    <w:rsid w:val="00C26996"/>
    <w:rsid w:val="00C310FB"/>
    <w:rsid w:val="00C33EBF"/>
    <w:rsid w:val="00C660D9"/>
    <w:rsid w:val="00C74381"/>
    <w:rsid w:val="00C74CCF"/>
    <w:rsid w:val="00C84E7F"/>
    <w:rsid w:val="00CA270B"/>
    <w:rsid w:val="00CA417A"/>
    <w:rsid w:val="00CA7C61"/>
    <w:rsid w:val="00CC3577"/>
    <w:rsid w:val="00CC3C22"/>
    <w:rsid w:val="00CC3CC9"/>
    <w:rsid w:val="00CD04D7"/>
    <w:rsid w:val="00CE2A57"/>
    <w:rsid w:val="00CE3622"/>
    <w:rsid w:val="00CE3A58"/>
    <w:rsid w:val="00CF017C"/>
    <w:rsid w:val="00CF400C"/>
    <w:rsid w:val="00CF79D8"/>
    <w:rsid w:val="00D01503"/>
    <w:rsid w:val="00D14906"/>
    <w:rsid w:val="00D14C0B"/>
    <w:rsid w:val="00D25BFA"/>
    <w:rsid w:val="00D36627"/>
    <w:rsid w:val="00D37D46"/>
    <w:rsid w:val="00D40E63"/>
    <w:rsid w:val="00D453B5"/>
    <w:rsid w:val="00D53C3A"/>
    <w:rsid w:val="00D552C6"/>
    <w:rsid w:val="00D55B4D"/>
    <w:rsid w:val="00D5758C"/>
    <w:rsid w:val="00D82483"/>
    <w:rsid w:val="00D8798A"/>
    <w:rsid w:val="00D95A5F"/>
    <w:rsid w:val="00DA3AA7"/>
    <w:rsid w:val="00DA5477"/>
    <w:rsid w:val="00DA6D6E"/>
    <w:rsid w:val="00DB1F9F"/>
    <w:rsid w:val="00DB56B9"/>
    <w:rsid w:val="00DB7E05"/>
    <w:rsid w:val="00DC234F"/>
    <w:rsid w:val="00DC3A3E"/>
    <w:rsid w:val="00DC5B73"/>
    <w:rsid w:val="00DD08F8"/>
    <w:rsid w:val="00DD56BA"/>
    <w:rsid w:val="00DF7185"/>
    <w:rsid w:val="00E14272"/>
    <w:rsid w:val="00E31E1B"/>
    <w:rsid w:val="00E34CFD"/>
    <w:rsid w:val="00E41D92"/>
    <w:rsid w:val="00E530AA"/>
    <w:rsid w:val="00E73AF2"/>
    <w:rsid w:val="00E8207B"/>
    <w:rsid w:val="00E923F2"/>
    <w:rsid w:val="00EB0D1D"/>
    <w:rsid w:val="00EC5956"/>
    <w:rsid w:val="00EE2338"/>
    <w:rsid w:val="00EF1D8A"/>
    <w:rsid w:val="00EF5770"/>
    <w:rsid w:val="00F0690C"/>
    <w:rsid w:val="00F15CCE"/>
    <w:rsid w:val="00F21B0D"/>
    <w:rsid w:val="00F27B38"/>
    <w:rsid w:val="00F37B09"/>
    <w:rsid w:val="00F440E9"/>
    <w:rsid w:val="00F53191"/>
    <w:rsid w:val="00F55783"/>
    <w:rsid w:val="00F62EB7"/>
    <w:rsid w:val="00F67ED4"/>
    <w:rsid w:val="00FA6DB3"/>
    <w:rsid w:val="00FB37ED"/>
    <w:rsid w:val="00FB547A"/>
    <w:rsid w:val="00FC40DC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9438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240</cp:revision>
  <cp:lastPrinted>2026-02-14T14:56:00Z</cp:lastPrinted>
  <dcterms:created xsi:type="dcterms:W3CDTF">2025-09-23T13:47:00Z</dcterms:created>
  <dcterms:modified xsi:type="dcterms:W3CDTF">2026-06-03T07:28:00Z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